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DEC" w:rsidRDefault="00D62DEC" w:rsidP="0031239A">
      <w:pPr>
        <w:rPr>
          <w:rFonts w:ascii="HG丸ｺﾞｼｯｸM-PRO" w:eastAsia="HG丸ｺﾞｼｯｸM-PRO" w:hAnsi="HG丸ｺﾞｼｯｸM-PRO" w:cs="ＭＳ ゴシック"/>
          <w:b/>
          <w:sz w:val="32"/>
          <w:szCs w:val="32"/>
        </w:rPr>
      </w:pPr>
      <w:bookmarkStart w:id="0" w:name="_GoBack"/>
      <w:bookmarkEnd w:id="0"/>
    </w:p>
    <w:p w:rsidR="00D62DEC" w:rsidRDefault="00D62DEC" w:rsidP="0031239A">
      <w:pPr>
        <w:rPr>
          <w:rFonts w:ascii="HG丸ｺﾞｼｯｸM-PRO" w:eastAsia="HG丸ｺﾞｼｯｸM-PRO" w:hAnsi="HG丸ｺﾞｼｯｸM-PRO" w:cs="ＭＳ ゴシック"/>
          <w:b/>
          <w:sz w:val="32"/>
          <w:szCs w:val="32"/>
        </w:rPr>
      </w:pPr>
    </w:p>
    <w:p w:rsidR="00D62DEC" w:rsidRDefault="00D62DEC" w:rsidP="0031239A">
      <w:pPr>
        <w:rPr>
          <w:rFonts w:ascii="HG丸ｺﾞｼｯｸM-PRO" w:eastAsia="HG丸ｺﾞｼｯｸM-PRO" w:hAnsi="HG丸ｺﾞｼｯｸM-PRO" w:cs="ＭＳ ゴシック"/>
          <w:b/>
          <w:sz w:val="32"/>
          <w:szCs w:val="32"/>
        </w:rPr>
      </w:pPr>
    </w:p>
    <w:p w:rsidR="00D62DEC" w:rsidRDefault="00D62DEC" w:rsidP="0031239A">
      <w:pPr>
        <w:rPr>
          <w:rFonts w:ascii="HG丸ｺﾞｼｯｸM-PRO" w:eastAsia="HG丸ｺﾞｼｯｸM-PRO" w:hAnsi="HG丸ｺﾞｼｯｸM-PRO" w:cs="ＭＳ ゴシック"/>
          <w:b/>
          <w:sz w:val="32"/>
          <w:szCs w:val="32"/>
        </w:rPr>
      </w:pPr>
    </w:p>
    <w:p w:rsidR="00D62DEC" w:rsidRPr="0031239A" w:rsidRDefault="00DD6B93" w:rsidP="0031239A">
      <w:pPr>
        <w:ind w:firstLineChars="200" w:firstLine="803"/>
        <w:rPr>
          <w:rFonts w:ascii="HG丸ｺﾞｼｯｸM-PRO" w:eastAsia="HG丸ｺﾞｼｯｸM-PRO" w:hAnsi="HG丸ｺﾞｼｯｸM-PRO" w:cs="ＭＳ ゴシック"/>
          <w:b/>
          <w:sz w:val="40"/>
          <w:szCs w:val="40"/>
        </w:rPr>
      </w:pPr>
      <w:r w:rsidRPr="0031239A">
        <w:rPr>
          <w:rFonts w:ascii="HG丸ｺﾞｼｯｸM-PRO" w:eastAsia="HG丸ｺﾞｼｯｸM-PRO" w:hAnsi="HG丸ｺﾞｼｯｸM-PRO" w:cs="ＭＳ ゴシック" w:hint="eastAsia"/>
          <w:b/>
          <w:sz w:val="40"/>
          <w:szCs w:val="40"/>
        </w:rPr>
        <w:t>【岡山版】</w:t>
      </w:r>
    </w:p>
    <w:p w:rsidR="00AA537A" w:rsidRDefault="00AA537A" w:rsidP="00AA537A">
      <w:pPr>
        <w:ind w:firstLineChars="300" w:firstLine="1205"/>
        <w:jc w:val="left"/>
        <w:rPr>
          <w:rFonts w:ascii="HG丸ｺﾞｼｯｸM-PRO" w:eastAsia="HG丸ｺﾞｼｯｸM-PRO" w:hAnsi="HG丸ｺﾞｼｯｸM-PRO" w:cs="ＭＳ ゴシック"/>
          <w:b/>
          <w:sz w:val="40"/>
          <w:szCs w:val="40"/>
        </w:rPr>
      </w:pPr>
      <w:r>
        <w:rPr>
          <w:rFonts w:ascii="HG丸ｺﾞｼｯｸM-PRO" w:eastAsia="HG丸ｺﾞｼｯｸM-PRO" w:hAnsi="HG丸ｺﾞｼｯｸM-PRO" w:cs="ＭＳ ゴシック" w:hint="eastAsia"/>
          <w:b/>
          <w:sz w:val="40"/>
          <w:szCs w:val="40"/>
        </w:rPr>
        <w:t>成年後見人等の</w:t>
      </w:r>
      <w:r w:rsidR="008917E1" w:rsidRPr="0031239A">
        <w:rPr>
          <w:rFonts w:ascii="HG丸ｺﾞｼｯｸM-PRO" w:eastAsia="HG丸ｺﾞｼｯｸM-PRO" w:hAnsi="HG丸ｺﾞｼｯｸM-PRO" w:cs="ＭＳ ゴシック" w:hint="eastAsia"/>
          <w:b/>
          <w:sz w:val="40"/>
          <w:szCs w:val="40"/>
        </w:rPr>
        <w:t>意思決定支援</w:t>
      </w:r>
      <w:r w:rsidR="00D62DEC" w:rsidRPr="0031239A">
        <w:rPr>
          <w:rFonts w:ascii="HG丸ｺﾞｼｯｸM-PRO" w:eastAsia="HG丸ｺﾞｼｯｸM-PRO" w:hAnsi="HG丸ｺﾞｼｯｸM-PRO" w:cs="ＭＳ ゴシック" w:hint="eastAsia"/>
          <w:b/>
          <w:sz w:val="40"/>
          <w:szCs w:val="40"/>
        </w:rPr>
        <w:t>に関する</w:t>
      </w:r>
    </w:p>
    <w:p w:rsidR="00950ECF" w:rsidRPr="0031239A" w:rsidRDefault="008917E1" w:rsidP="00FB2C51">
      <w:pPr>
        <w:ind w:firstLineChars="1500" w:firstLine="6023"/>
        <w:jc w:val="left"/>
        <w:rPr>
          <w:rFonts w:ascii="HG丸ｺﾞｼｯｸM-PRO" w:eastAsia="HG丸ｺﾞｼｯｸM-PRO" w:hAnsi="HG丸ｺﾞｼｯｸM-PRO" w:cs="ＭＳ ゴシック"/>
          <w:b/>
          <w:sz w:val="40"/>
          <w:szCs w:val="40"/>
        </w:rPr>
      </w:pPr>
      <w:r w:rsidRPr="0031239A">
        <w:rPr>
          <w:rFonts w:ascii="HG丸ｺﾞｼｯｸM-PRO" w:eastAsia="HG丸ｺﾞｼｯｸM-PRO" w:hAnsi="HG丸ｺﾞｼｯｸM-PRO" w:cs="ＭＳ ゴシック" w:hint="eastAsia"/>
          <w:b/>
          <w:sz w:val="40"/>
          <w:szCs w:val="40"/>
        </w:rPr>
        <w:t>ガイドライン</w:t>
      </w:r>
    </w:p>
    <w:p w:rsidR="00950ECF" w:rsidRPr="00E61768" w:rsidRDefault="00950ECF" w:rsidP="00031CC8">
      <w:pPr>
        <w:rPr>
          <w:rFonts w:ascii="HG丸ｺﾞｼｯｸM-PRO" w:eastAsia="HG丸ｺﾞｼｯｸM-PRO" w:hAnsi="HG丸ｺﾞｼｯｸM-PRO" w:cs="ＭＳ ゴシック"/>
          <w:sz w:val="24"/>
          <w:szCs w:val="24"/>
        </w:rPr>
      </w:pPr>
    </w:p>
    <w:p w:rsidR="00D62DEC" w:rsidRDefault="00D62DEC" w:rsidP="00031CC8">
      <w:pPr>
        <w:rPr>
          <w:rFonts w:ascii="HG丸ｺﾞｼｯｸM-PRO" w:eastAsia="HG丸ｺﾞｼｯｸM-PRO" w:hAnsi="HG丸ｺﾞｼｯｸM-PRO" w:cs="ＭＳ ゴシック"/>
          <w:sz w:val="24"/>
          <w:szCs w:val="24"/>
        </w:rPr>
      </w:pPr>
    </w:p>
    <w:p w:rsidR="00D62DEC" w:rsidRDefault="00D62DEC" w:rsidP="00031CC8">
      <w:pPr>
        <w:rPr>
          <w:rFonts w:ascii="HG丸ｺﾞｼｯｸM-PRO" w:eastAsia="HG丸ｺﾞｼｯｸM-PRO" w:hAnsi="HG丸ｺﾞｼｯｸM-PRO" w:cs="ＭＳ ゴシック"/>
          <w:sz w:val="24"/>
          <w:szCs w:val="24"/>
        </w:rPr>
      </w:pPr>
    </w:p>
    <w:p w:rsidR="00D62DEC" w:rsidRDefault="00D62DEC" w:rsidP="00031CC8">
      <w:pPr>
        <w:rPr>
          <w:rFonts w:ascii="HG丸ｺﾞｼｯｸM-PRO" w:eastAsia="HG丸ｺﾞｼｯｸM-PRO" w:hAnsi="HG丸ｺﾞｼｯｸM-PRO" w:cs="ＭＳ ゴシック"/>
          <w:sz w:val="24"/>
          <w:szCs w:val="24"/>
        </w:rPr>
      </w:pPr>
    </w:p>
    <w:p w:rsidR="00D62DEC" w:rsidRDefault="00D62DEC" w:rsidP="00031CC8">
      <w:pPr>
        <w:rPr>
          <w:rFonts w:ascii="HG丸ｺﾞｼｯｸM-PRO" w:eastAsia="HG丸ｺﾞｼｯｸM-PRO" w:hAnsi="HG丸ｺﾞｼｯｸM-PRO" w:cs="ＭＳ ゴシック"/>
          <w:sz w:val="24"/>
          <w:szCs w:val="24"/>
        </w:rPr>
      </w:pPr>
    </w:p>
    <w:p w:rsidR="00D62DEC" w:rsidRDefault="00D62DEC" w:rsidP="00031CC8">
      <w:pPr>
        <w:rPr>
          <w:rFonts w:ascii="HG丸ｺﾞｼｯｸM-PRO" w:eastAsia="HG丸ｺﾞｼｯｸM-PRO" w:hAnsi="HG丸ｺﾞｼｯｸM-PRO" w:cs="ＭＳ ゴシック"/>
          <w:sz w:val="24"/>
          <w:szCs w:val="24"/>
        </w:rPr>
      </w:pPr>
    </w:p>
    <w:p w:rsidR="00D62DEC" w:rsidRDefault="00D62DEC" w:rsidP="00031CC8">
      <w:pPr>
        <w:rPr>
          <w:rFonts w:ascii="HG丸ｺﾞｼｯｸM-PRO" w:eastAsia="HG丸ｺﾞｼｯｸM-PRO" w:hAnsi="HG丸ｺﾞｼｯｸM-PRO" w:cs="ＭＳ ゴシック"/>
          <w:sz w:val="24"/>
          <w:szCs w:val="24"/>
        </w:rPr>
      </w:pPr>
    </w:p>
    <w:p w:rsidR="00D62DEC" w:rsidRPr="00AA537A" w:rsidRDefault="00D62DEC" w:rsidP="00031CC8">
      <w:pPr>
        <w:rPr>
          <w:rFonts w:ascii="HG丸ｺﾞｼｯｸM-PRO" w:eastAsia="HG丸ｺﾞｼｯｸM-PRO" w:hAnsi="HG丸ｺﾞｼｯｸM-PRO" w:cs="ＭＳ ゴシック"/>
          <w:sz w:val="24"/>
          <w:szCs w:val="24"/>
        </w:rPr>
      </w:pPr>
    </w:p>
    <w:p w:rsidR="00D62DEC" w:rsidRPr="00E10ECE" w:rsidRDefault="00D62DEC" w:rsidP="00031CC8">
      <w:pPr>
        <w:rPr>
          <w:rFonts w:ascii="HG丸ｺﾞｼｯｸM-PRO" w:eastAsia="HG丸ｺﾞｼｯｸM-PRO" w:hAnsi="HG丸ｺﾞｼｯｸM-PRO" w:cs="ＭＳ ゴシック"/>
          <w:sz w:val="24"/>
          <w:szCs w:val="24"/>
        </w:rPr>
      </w:pPr>
    </w:p>
    <w:p w:rsidR="00D62DEC" w:rsidRDefault="00D62DEC" w:rsidP="00031CC8">
      <w:pPr>
        <w:rPr>
          <w:rFonts w:ascii="HG丸ｺﾞｼｯｸM-PRO" w:eastAsia="HG丸ｺﾞｼｯｸM-PRO" w:hAnsi="HG丸ｺﾞｼｯｸM-PRO" w:cs="ＭＳ ゴシック"/>
          <w:sz w:val="24"/>
          <w:szCs w:val="24"/>
        </w:rPr>
      </w:pPr>
    </w:p>
    <w:p w:rsidR="00D62DEC" w:rsidRDefault="00D62DEC" w:rsidP="00031CC8">
      <w:pPr>
        <w:rPr>
          <w:rFonts w:ascii="HG丸ｺﾞｼｯｸM-PRO" w:eastAsia="HG丸ｺﾞｼｯｸM-PRO" w:hAnsi="HG丸ｺﾞｼｯｸM-PRO" w:cs="ＭＳ ゴシック"/>
          <w:sz w:val="24"/>
          <w:szCs w:val="24"/>
        </w:rPr>
      </w:pPr>
    </w:p>
    <w:p w:rsidR="00D62DEC" w:rsidRDefault="00D62DEC" w:rsidP="00031CC8">
      <w:pPr>
        <w:rPr>
          <w:rFonts w:ascii="HG丸ｺﾞｼｯｸM-PRO" w:eastAsia="HG丸ｺﾞｼｯｸM-PRO" w:hAnsi="HG丸ｺﾞｼｯｸM-PRO" w:cs="ＭＳ ゴシック"/>
          <w:sz w:val="24"/>
          <w:szCs w:val="24"/>
        </w:rPr>
      </w:pPr>
    </w:p>
    <w:p w:rsidR="00D62DEC" w:rsidRDefault="00D62DEC" w:rsidP="00031CC8">
      <w:pPr>
        <w:rPr>
          <w:rFonts w:ascii="HG丸ｺﾞｼｯｸM-PRO" w:eastAsia="HG丸ｺﾞｼｯｸM-PRO" w:hAnsi="HG丸ｺﾞｼｯｸM-PRO" w:cs="ＭＳ ゴシック"/>
          <w:sz w:val="24"/>
          <w:szCs w:val="24"/>
        </w:rPr>
      </w:pPr>
    </w:p>
    <w:p w:rsidR="00D62DEC" w:rsidRDefault="00D62DEC" w:rsidP="00031CC8">
      <w:pPr>
        <w:rPr>
          <w:rFonts w:ascii="HG丸ｺﾞｼｯｸM-PRO" w:eastAsia="HG丸ｺﾞｼｯｸM-PRO" w:hAnsi="HG丸ｺﾞｼｯｸM-PRO" w:cs="ＭＳ ゴシック"/>
          <w:sz w:val="24"/>
          <w:szCs w:val="24"/>
        </w:rPr>
      </w:pPr>
    </w:p>
    <w:p w:rsidR="00D62DEC" w:rsidRDefault="00D62DEC" w:rsidP="00031CC8">
      <w:pPr>
        <w:rPr>
          <w:rFonts w:ascii="HG丸ｺﾞｼｯｸM-PRO" w:eastAsia="HG丸ｺﾞｼｯｸM-PRO" w:hAnsi="HG丸ｺﾞｼｯｸM-PRO" w:cs="ＭＳ ゴシック"/>
          <w:sz w:val="24"/>
          <w:szCs w:val="24"/>
        </w:rPr>
      </w:pPr>
    </w:p>
    <w:p w:rsidR="00D62DEC" w:rsidRPr="0037397E" w:rsidRDefault="00D62DEC" w:rsidP="00031CC8">
      <w:pPr>
        <w:rPr>
          <w:rFonts w:ascii="HG丸ｺﾞｼｯｸM-PRO" w:eastAsia="HG丸ｺﾞｼｯｸM-PRO" w:hAnsi="HG丸ｺﾞｼｯｸM-PRO" w:cs="ＭＳ ゴシック"/>
          <w:sz w:val="24"/>
          <w:szCs w:val="24"/>
        </w:rPr>
      </w:pPr>
    </w:p>
    <w:p w:rsidR="00D62DEC" w:rsidRDefault="00D62DEC" w:rsidP="00031CC8">
      <w:pPr>
        <w:rPr>
          <w:rFonts w:ascii="HG丸ｺﾞｼｯｸM-PRO" w:eastAsia="HG丸ｺﾞｼｯｸM-PRO" w:hAnsi="HG丸ｺﾞｼｯｸM-PRO" w:cs="ＭＳ ゴシック"/>
          <w:sz w:val="24"/>
          <w:szCs w:val="24"/>
        </w:rPr>
      </w:pPr>
    </w:p>
    <w:p w:rsidR="00D62DEC" w:rsidRPr="00E7241F" w:rsidRDefault="00D62DEC" w:rsidP="00031CC8">
      <w:pPr>
        <w:rPr>
          <w:rFonts w:ascii="HG丸ｺﾞｼｯｸM-PRO" w:eastAsia="HG丸ｺﾞｼｯｸM-PRO" w:hAnsi="HG丸ｺﾞｼｯｸM-PRO" w:cs="ＭＳ ゴシック"/>
          <w:sz w:val="24"/>
          <w:szCs w:val="24"/>
        </w:rPr>
      </w:pPr>
    </w:p>
    <w:p w:rsidR="00EC4AEF" w:rsidRDefault="00EC4AEF" w:rsidP="0031239A">
      <w:pPr>
        <w:jc w:val="center"/>
        <w:rPr>
          <w:rFonts w:ascii="HG丸ｺﾞｼｯｸM-PRO" w:eastAsia="HG丸ｺﾞｼｯｸM-PRO" w:hAnsi="HG丸ｺﾞｼｯｸM-PRO" w:cs="ＭＳ ゴシック"/>
          <w:sz w:val="32"/>
          <w:szCs w:val="32"/>
        </w:rPr>
      </w:pPr>
      <w:r w:rsidRPr="0031239A">
        <w:rPr>
          <w:rFonts w:ascii="HG丸ｺﾞｼｯｸM-PRO" w:eastAsia="HG丸ｺﾞｼｯｸM-PRO" w:hAnsi="HG丸ｺﾞｼｯｸM-PRO" w:cs="ＭＳ ゴシック" w:hint="eastAsia"/>
          <w:sz w:val="32"/>
          <w:szCs w:val="32"/>
        </w:rPr>
        <w:t>岡山</w:t>
      </w:r>
      <w:r w:rsidR="00D62DEC" w:rsidRPr="0031239A">
        <w:rPr>
          <w:rFonts w:ascii="HG丸ｺﾞｼｯｸM-PRO" w:eastAsia="HG丸ｺﾞｼｯｸM-PRO" w:hAnsi="HG丸ｺﾞｼｯｸM-PRO" w:cs="ＭＳ ゴシック" w:hint="eastAsia"/>
          <w:sz w:val="32"/>
          <w:szCs w:val="32"/>
        </w:rPr>
        <w:t>意思決定支援プロジェクトチーム</w:t>
      </w:r>
    </w:p>
    <w:p w:rsidR="00D62DEC" w:rsidRDefault="00D62DEC" w:rsidP="0031239A">
      <w:pPr>
        <w:rPr>
          <w:rFonts w:ascii="HG丸ｺﾞｼｯｸM-PRO" w:eastAsia="HG丸ｺﾞｼｯｸM-PRO" w:hAnsi="HG丸ｺﾞｼｯｸM-PRO" w:cs="ＭＳ ゴシック"/>
          <w:sz w:val="32"/>
          <w:szCs w:val="32"/>
        </w:rPr>
      </w:pPr>
    </w:p>
    <w:p w:rsidR="00F04E71" w:rsidRPr="00597EB0" w:rsidRDefault="00F04E71" w:rsidP="00245EB2">
      <w:pPr>
        <w:ind w:left="280" w:hangingChars="100" w:hanging="280"/>
        <w:jc w:val="center"/>
        <w:rPr>
          <w:rFonts w:ascii="ＭＳ 明朝" w:eastAsia="ＭＳ 明朝" w:hAnsi="ＭＳ 明朝"/>
          <w:sz w:val="28"/>
          <w:szCs w:val="28"/>
        </w:rPr>
      </w:pPr>
      <w:r w:rsidRPr="00597EB0">
        <w:rPr>
          <w:rFonts w:ascii="ＭＳ 明朝" w:eastAsia="ＭＳ 明朝" w:hAnsi="ＭＳ 明朝" w:hint="eastAsia"/>
          <w:sz w:val="28"/>
          <w:szCs w:val="28"/>
        </w:rPr>
        <w:lastRenderedPageBreak/>
        <w:t>はしがき</w:t>
      </w:r>
    </w:p>
    <w:p w:rsidR="00245EB2" w:rsidRPr="0031239A" w:rsidRDefault="00245EB2" w:rsidP="00245EB2">
      <w:pPr>
        <w:ind w:left="240" w:hangingChars="100" w:hanging="240"/>
        <w:rPr>
          <w:rFonts w:ascii="ＭＳ 明朝" w:eastAsia="ＭＳ 明朝" w:hAnsi="ＭＳ 明朝"/>
          <w:sz w:val="24"/>
          <w:szCs w:val="24"/>
        </w:rPr>
      </w:pPr>
    </w:p>
    <w:p w:rsidR="00F04E71" w:rsidRPr="0031239A" w:rsidRDefault="00F04E71" w:rsidP="00F04E71">
      <w:pPr>
        <w:ind w:left="240" w:hangingChars="100" w:hanging="240"/>
        <w:rPr>
          <w:rFonts w:ascii="ＭＳ 明朝" w:eastAsia="ＭＳ 明朝" w:hAnsi="ＭＳ 明朝"/>
          <w:sz w:val="24"/>
          <w:szCs w:val="24"/>
        </w:rPr>
      </w:pPr>
      <w:r w:rsidRPr="0031239A">
        <w:rPr>
          <w:rFonts w:ascii="ＭＳ 明朝" w:eastAsia="ＭＳ 明朝" w:hAnsi="ＭＳ 明朝" w:hint="eastAsia"/>
          <w:sz w:val="24"/>
          <w:szCs w:val="24"/>
        </w:rPr>
        <w:t xml:space="preserve">　　平成２９年３月２４日に閣議決定された成年後見制度利用促進基本計画（以下「基本計画」といいます。）</w:t>
      </w:r>
      <w:r w:rsidR="0037397E">
        <w:rPr>
          <w:rFonts w:ascii="ＭＳ 明朝" w:eastAsia="ＭＳ 明朝" w:hAnsi="ＭＳ 明朝" w:hint="eastAsia"/>
          <w:sz w:val="24"/>
          <w:szCs w:val="24"/>
        </w:rPr>
        <w:t>で</w:t>
      </w:r>
      <w:r w:rsidRPr="0031239A">
        <w:rPr>
          <w:rFonts w:ascii="ＭＳ 明朝" w:eastAsia="ＭＳ 明朝" w:hAnsi="ＭＳ 明朝" w:hint="eastAsia"/>
          <w:sz w:val="24"/>
          <w:szCs w:val="24"/>
        </w:rPr>
        <w:t>は，「成年後見制度においては，後見人による財産管理の側面のみを重視するのではなく，認知症高齢者や障害者の意思をできるだけ丁寧にくみ取ってその生活を守り権利を擁護していく意思決定支援・身上保護の側面も重視し，利用者がメリットを実感できる制度・運用とすることを基本とする。」ものと</w:t>
      </w:r>
      <w:r w:rsidR="0037397E">
        <w:rPr>
          <w:rFonts w:ascii="ＭＳ 明朝" w:eastAsia="ＭＳ 明朝" w:hAnsi="ＭＳ 明朝" w:hint="eastAsia"/>
          <w:sz w:val="24"/>
          <w:szCs w:val="24"/>
        </w:rPr>
        <w:t>され</w:t>
      </w:r>
      <w:r w:rsidRPr="0031239A">
        <w:rPr>
          <w:rFonts w:ascii="ＭＳ 明朝" w:eastAsia="ＭＳ 明朝" w:hAnsi="ＭＳ 明朝" w:hint="eastAsia"/>
          <w:sz w:val="24"/>
          <w:szCs w:val="24"/>
        </w:rPr>
        <w:t>ており，「後見人が本人に代理して法律行為をする場合にも，本人の意思決定支援の観点から，できる限り本人の意思を尊重し，法律行為の内容にそれを反映させることが求められる。」と</w:t>
      </w:r>
      <w:r w:rsidR="0037397E">
        <w:rPr>
          <w:rFonts w:ascii="ＭＳ 明朝" w:eastAsia="ＭＳ 明朝" w:hAnsi="ＭＳ 明朝" w:hint="eastAsia"/>
          <w:sz w:val="24"/>
          <w:szCs w:val="24"/>
        </w:rPr>
        <w:t>され</w:t>
      </w:r>
      <w:r w:rsidRPr="0031239A">
        <w:rPr>
          <w:rFonts w:ascii="ＭＳ 明朝" w:eastAsia="ＭＳ 明朝" w:hAnsi="ＭＳ 明朝" w:hint="eastAsia"/>
          <w:sz w:val="24"/>
          <w:szCs w:val="24"/>
        </w:rPr>
        <w:t>ています。そして，「後見人が本人の特性に応じた適切な配慮を行うことができるよう，今後とも意思決定の支援の在り方についての指針の策定に向けた検討等が進められるべきである。」と</w:t>
      </w:r>
      <w:r w:rsidR="0037397E">
        <w:rPr>
          <w:rFonts w:ascii="ＭＳ 明朝" w:eastAsia="ＭＳ 明朝" w:hAnsi="ＭＳ 明朝" w:hint="eastAsia"/>
          <w:sz w:val="24"/>
          <w:szCs w:val="24"/>
        </w:rPr>
        <w:t>され</w:t>
      </w:r>
      <w:r w:rsidRPr="0031239A">
        <w:rPr>
          <w:rFonts w:ascii="ＭＳ 明朝" w:eastAsia="ＭＳ 明朝" w:hAnsi="ＭＳ 明朝" w:hint="eastAsia"/>
          <w:sz w:val="24"/>
          <w:szCs w:val="24"/>
        </w:rPr>
        <w:t>ています。</w:t>
      </w:r>
    </w:p>
    <w:p w:rsidR="00245EB2" w:rsidRDefault="00F04E71" w:rsidP="00245EB2">
      <w:pPr>
        <w:ind w:leftChars="100" w:left="210" w:firstLineChars="100" w:firstLine="240"/>
        <w:rPr>
          <w:rFonts w:ascii="ＭＳ 明朝" w:eastAsia="ＭＳ 明朝" w:hAnsi="ＭＳ 明朝"/>
          <w:sz w:val="24"/>
          <w:szCs w:val="24"/>
        </w:rPr>
      </w:pPr>
      <w:r w:rsidRPr="0031239A">
        <w:rPr>
          <w:rFonts w:ascii="ＭＳ 明朝" w:eastAsia="ＭＳ 明朝" w:hAnsi="ＭＳ 明朝" w:hint="eastAsia"/>
          <w:sz w:val="24"/>
          <w:szCs w:val="24"/>
        </w:rPr>
        <w:t>基本計画において示されたこのような目</w:t>
      </w:r>
      <w:r w:rsidR="0037397E">
        <w:rPr>
          <w:rFonts w:ascii="ＭＳ 明朝" w:eastAsia="ＭＳ 明朝" w:hAnsi="ＭＳ 明朝" w:hint="eastAsia"/>
          <w:sz w:val="24"/>
          <w:szCs w:val="24"/>
        </w:rPr>
        <w:t>標</w:t>
      </w:r>
      <w:r w:rsidRPr="0031239A">
        <w:rPr>
          <w:rFonts w:ascii="ＭＳ 明朝" w:eastAsia="ＭＳ 明朝" w:hAnsi="ＭＳ 明朝" w:hint="eastAsia"/>
          <w:sz w:val="24"/>
          <w:szCs w:val="24"/>
        </w:rPr>
        <w:t>を達成するために，岡山県においては，平成３０年９月，岡山家庭裁判所で</w:t>
      </w:r>
      <w:r w:rsidR="00FB2C51">
        <w:rPr>
          <w:rFonts w:ascii="ＭＳ 明朝" w:eastAsia="ＭＳ 明朝" w:hAnsi="ＭＳ 明朝" w:hint="eastAsia"/>
          <w:sz w:val="24"/>
          <w:szCs w:val="24"/>
        </w:rPr>
        <w:t>成年</w:t>
      </w:r>
      <w:r w:rsidRPr="0031239A">
        <w:rPr>
          <w:rFonts w:ascii="ＭＳ 明朝" w:eastAsia="ＭＳ 明朝" w:hAnsi="ＭＳ 明朝" w:hint="eastAsia"/>
          <w:sz w:val="24"/>
          <w:szCs w:val="24"/>
        </w:rPr>
        <w:t>後見等事件を担当する裁判官，書記官及び家庭裁判所調査官と，</w:t>
      </w:r>
      <w:r w:rsidR="00FB2C51">
        <w:rPr>
          <w:rFonts w:ascii="ＭＳ 明朝" w:eastAsia="ＭＳ 明朝" w:hAnsi="ＭＳ 明朝" w:hint="eastAsia"/>
          <w:sz w:val="24"/>
          <w:szCs w:val="24"/>
        </w:rPr>
        <w:t>成年</w:t>
      </w:r>
      <w:r w:rsidRPr="0031239A">
        <w:rPr>
          <w:rFonts w:ascii="ＭＳ 明朝" w:eastAsia="ＭＳ 明朝" w:hAnsi="ＭＳ 明朝" w:hint="eastAsia"/>
          <w:sz w:val="24"/>
          <w:szCs w:val="24"/>
        </w:rPr>
        <w:t>後見人等の豊富な経験を有する岡山弁護士会，</w:t>
      </w:r>
      <w:r w:rsidR="00E14043">
        <w:rPr>
          <w:rFonts w:ascii="ＭＳ 明朝" w:eastAsia="ＭＳ 明朝" w:hAnsi="ＭＳ 明朝" w:hint="eastAsia"/>
          <w:sz w:val="24"/>
          <w:szCs w:val="24"/>
        </w:rPr>
        <w:t>岡山県司法書士会</w:t>
      </w:r>
      <w:r w:rsidRPr="0031239A">
        <w:rPr>
          <w:rFonts w:ascii="ＭＳ 明朝" w:eastAsia="ＭＳ 明朝" w:hAnsi="ＭＳ 明朝" w:hint="eastAsia"/>
          <w:sz w:val="24"/>
          <w:szCs w:val="24"/>
        </w:rPr>
        <w:t>，岡山県社会福祉士会所属の弁護士，司法書士，社会福祉士とで構成される「岡山意思決定支援プロジェクトチーム（ＰＴ）」を立ち上げ，検討と意見交換を重ねてきました。本ガイドラインは，その意見交換等の成果として，「意思決定の支援の在り方についての指針」を分かりやすくまとめたものです。成年後見人・保佐人・補助人に選任された方が，本ガイドラインに則って，本人の意思を尊重した後見等事務を行っていただくことにより，成年後見等制度が利用者にメリットを実感していただける制度・運用となることを目指したいと考えております。</w:t>
      </w:r>
    </w:p>
    <w:p w:rsidR="00245EB2" w:rsidRDefault="00245EB2" w:rsidP="00245EB2">
      <w:pPr>
        <w:rPr>
          <w:rFonts w:ascii="ＭＳ 明朝" w:eastAsia="ＭＳ 明朝" w:hAnsi="ＭＳ 明朝"/>
          <w:sz w:val="24"/>
          <w:szCs w:val="24"/>
        </w:rPr>
      </w:pPr>
    </w:p>
    <w:p w:rsidR="00F04E71" w:rsidRDefault="00F04E71" w:rsidP="00245EB2">
      <w:pPr>
        <w:ind w:leftChars="100" w:left="210" w:firstLineChars="100" w:firstLine="240"/>
        <w:rPr>
          <w:rFonts w:ascii="ＭＳ 明朝" w:eastAsia="ＭＳ 明朝" w:hAnsi="ＭＳ 明朝"/>
          <w:sz w:val="24"/>
          <w:szCs w:val="24"/>
        </w:rPr>
      </w:pPr>
      <w:r w:rsidRPr="0031239A">
        <w:rPr>
          <w:rFonts w:ascii="ＭＳ 明朝" w:eastAsia="ＭＳ 明朝" w:hAnsi="ＭＳ 明朝" w:hint="eastAsia"/>
          <w:sz w:val="24"/>
          <w:szCs w:val="24"/>
        </w:rPr>
        <w:t xml:space="preserve">　</w:t>
      </w:r>
      <w:r w:rsidR="0037397E">
        <w:rPr>
          <w:rFonts w:ascii="ＭＳ 明朝" w:eastAsia="ＭＳ 明朝" w:hAnsi="ＭＳ 明朝" w:hint="eastAsia"/>
          <w:sz w:val="24"/>
          <w:szCs w:val="24"/>
        </w:rPr>
        <w:t>令和元</w:t>
      </w:r>
      <w:r w:rsidRPr="0031239A">
        <w:rPr>
          <w:rFonts w:ascii="ＭＳ 明朝" w:eastAsia="ＭＳ 明朝" w:hAnsi="ＭＳ 明朝" w:hint="eastAsia"/>
          <w:sz w:val="24"/>
          <w:szCs w:val="24"/>
        </w:rPr>
        <w:t>年</w:t>
      </w:r>
      <w:r w:rsidR="00E14043">
        <w:rPr>
          <w:rFonts w:ascii="ＭＳ 明朝" w:eastAsia="ＭＳ 明朝" w:hAnsi="ＭＳ 明朝" w:hint="eastAsia"/>
          <w:sz w:val="24"/>
          <w:szCs w:val="24"/>
        </w:rPr>
        <w:t>９</w:t>
      </w:r>
      <w:r w:rsidRPr="0031239A">
        <w:rPr>
          <w:rFonts w:ascii="ＭＳ 明朝" w:eastAsia="ＭＳ 明朝" w:hAnsi="ＭＳ 明朝" w:hint="eastAsia"/>
          <w:sz w:val="24"/>
          <w:szCs w:val="24"/>
        </w:rPr>
        <w:t>月</w:t>
      </w:r>
    </w:p>
    <w:p w:rsidR="00245EB2" w:rsidRPr="0031239A" w:rsidRDefault="00245EB2" w:rsidP="00245EB2">
      <w:pPr>
        <w:rPr>
          <w:rFonts w:ascii="ＭＳ 明朝" w:eastAsia="ＭＳ 明朝" w:hAnsi="ＭＳ 明朝"/>
          <w:sz w:val="24"/>
          <w:szCs w:val="24"/>
        </w:rPr>
      </w:pPr>
    </w:p>
    <w:p w:rsidR="00F04E71" w:rsidRPr="0031239A" w:rsidRDefault="00F04E71" w:rsidP="00F04E71">
      <w:pPr>
        <w:ind w:left="240" w:hangingChars="100" w:hanging="240"/>
        <w:rPr>
          <w:rFonts w:ascii="ＭＳ 明朝" w:eastAsia="ＭＳ 明朝" w:hAnsi="ＭＳ 明朝"/>
          <w:sz w:val="24"/>
          <w:szCs w:val="24"/>
        </w:rPr>
      </w:pPr>
      <w:r w:rsidRPr="0031239A">
        <w:rPr>
          <w:rFonts w:ascii="ＭＳ 明朝" w:eastAsia="ＭＳ 明朝" w:hAnsi="ＭＳ 明朝" w:hint="eastAsia"/>
          <w:sz w:val="24"/>
          <w:szCs w:val="24"/>
        </w:rPr>
        <w:t xml:space="preserve">　　　　　岡山意思決定支援プロジェクトチーム（ＰＴ）</w:t>
      </w:r>
    </w:p>
    <w:p w:rsidR="00F04E71" w:rsidRDefault="00F04E71" w:rsidP="00F04E71">
      <w:pPr>
        <w:ind w:left="240" w:hangingChars="100" w:hanging="240"/>
        <w:rPr>
          <w:rFonts w:ascii="ＭＳ 明朝" w:eastAsia="ＭＳ 明朝" w:hAnsi="ＭＳ 明朝"/>
          <w:sz w:val="24"/>
          <w:szCs w:val="24"/>
        </w:rPr>
      </w:pPr>
      <w:r w:rsidRPr="0031239A">
        <w:rPr>
          <w:rFonts w:ascii="ＭＳ 明朝" w:eastAsia="ＭＳ 明朝" w:hAnsi="ＭＳ 明朝" w:hint="eastAsia"/>
          <w:sz w:val="24"/>
          <w:szCs w:val="24"/>
        </w:rPr>
        <w:t xml:space="preserve">　　　　</w:t>
      </w:r>
      <w:r w:rsidR="00E61768">
        <w:rPr>
          <w:rFonts w:ascii="ＭＳ 明朝" w:eastAsia="ＭＳ 明朝" w:hAnsi="ＭＳ 明朝" w:hint="eastAsia"/>
          <w:sz w:val="24"/>
          <w:szCs w:val="24"/>
        </w:rPr>
        <w:t xml:space="preserve">　　</w:t>
      </w:r>
      <w:r w:rsidRPr="0031239A">
        <w:rPr>
          <w:rFonts w:ascii="ＭＳ 明朝" w:eastAsia="ＭＳ 明朝" w:hAnsi="ＭＳ 明朝" w:hint="eastAsia"/>
          <w:sz w:val="24"/>
          <w:szCs w:val="24"/>
        </w:rPr>
        <w:t xml:space="preserve">岡山家庭裁判所判事　</w:t>
      </w:r>
      <w:r w:rsidR="00E61768">
        <w:rPr>
          <w:rFonts w:ascii="ＭＳ 明朝" w:eastAsia="ＭＳ 明朝" w:hAnsi="ＭＳ 明朝" w:hint="eastAsia"/>
          <w:sz w:val="24"/>
          <w:szCs w:val="24"/>
        </w:rPr>
        <w:t xml:space="preserve">　　　　　　</w:t>
      </w:r>
      <w:r w:rsidRPr="0031239A">
        <w:rPr>
          <w:rFonts w:ascii="ＭＳ 明朝" w:eastAsia="ＭＳ 明朝" w:hAnsi="ＭＳ 明朝" w:hint="eastAsia"/>
          <w:sz w:val="24"/>
          <w:szCs w:val="24"/>
        </w:rPr>
        <w:t xml:space="preserve">　渡　部　佳寿子</w:t>
      </w:r>
    </w:p>
    <w:p w:rsidR="00F04E71" w:rsidRDefault="00E61768" w:rsidP="00F04E7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AA537A">
        <w:rPr>
          <w:rFonts w:ascii="ＭＳ 明朝" w:eastAsia="ＭＳ 明朝" w:hAnsi="ＭＳ 明朝" w:hint="eastAsia"/>
          <w:sz w:val="24"/>
          <w:szCs w:val="24"/>
        </w:rPr>
        <w:t>岡山弁護士会弁護士　　　　　　　　竹　内　俊　一</w:t>
      </w:r>
    </w:p>
    <w:p w:rsidR="00E61768" w:rsidRDefault="00AA537A" w:rsidP="00F04E7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同　　　　　　　　　　　　　　　　西　尾　史　恵</w:t>
      </w:r>
    </w:p>
    <w:p w:rsidR="00E61768" w:rsidRDefault="00E61768" w:rsidP="00F04E7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rsidR="00E61768" w:rsidRDefault="00E61768" w:rsidP="00F04E7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E14043">
        <w:rPr>
          <w:rFonts w:ascii="ＭＳ 明朝" w:eastAsia="ＭＳ 明朝" w:hAnsi="ＭＳ 明朝" w:hint="eastAsia"/>
          <w:sz w:val="24"/>
          <w:szCs w:val="24"/>
        </w:rPr>
        <w:t>岡山県司法書士会</w:t>
      </w:r>
      <w:r>
        <w:rPr>
          <w:rFonts w:ascii="ＭＳ 明朝" w:eastAsia="ＭＳ 明朝" w:hAnsi="ＭＳ 明朝" w:hint="eastAsia"/>
          <w:sz w:val="24"/>
          <w:szCs w:val="24"/>
        </w:rPr>
        <w:t>司法書士</w:t>
      </w:r>
      <w:r w:rsidR="00AA537A">
        <w:rPr>
          <w:rFonts w:ascii="ＭＳ 明朝" w:eastAsia="ＭＳ 明朝" w:hAnsi="ＭＳ 明朝" w:hint="eastAsia"/>
          <w:sz w:val="24"/>
          <w:szCs w:val="24"/>
        </w:rPr>
        <w:t xml:space="preserve">　　　　　秀　岡　康　則</w:t>
      </w:r>
    </w:p>
    <w:p w:rsidR="009E20D0" w:rsidRPr="00E61768" w:rsidRDefault="00AA537A" w:rsidP="00597EB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同　　　　　　　　　　　　　　　　義　國　啓　一</w:t>
      </w:r>
    </w:p>
    <w:p w:rsidR="00AA537A" w:rsidRDefault="00E61768" w:rsidP="00F04E7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rsidR="00E61768" w:rsidRDefault="00E14043" w:rsidP="00AA537A">
      <w:pPr>
        <w:ind w:leftChars="100" w:left="210" w:firstLineChars="500" w:firstLine="1200"/>
        <w:rPr>
          <w:rFonts w:ascii="ＭＳ 明朝" w:eastAsia="ＭＳ 明朝" w:hAnsi="ＭＳ 明朝"/>
          <w:sz w:val="24"/>
          <w:szCs w:val="24"/>
        </w:rPr>
      </w:pPr>
      <w:r>
        <w:rPr>
          <w:rFonts w:ascii="ＭＳ 明朝" w:eastAsia="ＭＳ 明朝" w:hAnsi="ＭＳ 明朝" w:hint="eastAsia"/>
          <w:sz w:val="24"/>
          <w:szCs w:val="24"/>
        </w:rPr>
        <w:lastRenderedPageBreak/>
        <w:t>岡山県社会福祉士会</w:t>
      </w:r>
      <w:r w:rsidR="00AA537A">
        <w:rPr>
          <w:rFonts w:ascii="ＭＳ 明朝" w:eastAsia="ＭＳ 明朝" w:hAnsi="ＭＳ 明朝" w:hint="eastAsia"/>
          <w:sz w:val="24"/>
          <w:szCs w:val="24"/>
        </w:rPr>
        <w:t>社会福祉士　　　今　岡　清　廣</w:t>
      </w:r>
    </w:p>
    <w:p w:rsidR="00245EB2" w:rsidRDefault="00245EB2" w:rsidP="00AA537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同　　　　　　　　　　　　　　　　</w:t>
      </w:r>
      <w:r w:rsidR="00A45367">
        <w:rPr>
          <w:rFonts w:ascii="ＭＳ 明朝" w:eastAsia="ＭＳ 明朝" w:hAnsi="ＭＳ 明朝" w:hint="eastAsia"/>
          <w:sz w:val="24"/>
          <w:szCs w:val="24"/>
        </w:rPr>
        <w:t>尾　﨑　力　弥</w:t>
      </w:r>
    </w:p>
    <w:p w:rsidR="00A45367" w:rsidRPr="00597EB0" w:rsidRDefault="00597EB0" w:rsidP="00A4536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同　　　　　　　　　　　　　　　　</w:t>
      </w:r>
      <w:r w:rsidR="00A45367">
        <w:rPr>
          <w:rFonts w:ascii="ＭＳ 明朝" w:eastAsia="ＭＳ 明朝" w:hAnsi="ＭＳ 明朝" w:hint="eastAsia"/>
          <w:sz w:val="24"/>
          <w:szCs w:val="24"/>
        </w:rPr>
        <w:t>林　田　哲　弥</w:t>
      </w:r>
    </w:p>
    <w:p w:rsidR="00597EB0" w:rsidRDefault="00597EB0" w:rsidP="00597EB0">
      <w:pPr>
        <w:ind w:left="240" w:hangingChars="100" w:hanging="240"/>
        <w:rPr>
          <w:rFonts w:ascii="ＭＳ 明朝" w:eastAsia="ＭＳ 明朝" w:hAnsi="ＭＳ 明朝"/>
          <w:sz w:val="24"/>
          <w:szCs w:val="24"/>
        </w:rPr>
      </w:pPr>
    </w:p>
    <w:p w:rsidR="003C5E8A" w:rsidRDefault="003C5E8A" w:rsidP="00AA537A">
      <w:pPr>
        <w:ind w:left="240" w:hangingChars="100" w:hanging="240"/>
        <w:rPr>
          <w:rFonts w:ascii="ＭＳ 明朝" w:eastAsia="ＭＳ 明朝" w:hAnsi="ＭＳ 明朝"/>
          <w:sz w:val="24"/>
          <w:szCs w:val="24"/>
        </w:rPr>
      </w:pPr>
    </w:p>
    <w:p w:rsidR="003C5E8A" w:rsidRDefault="003C5E8A" w:rsidP="00AA537A">
      <w:pPr>
        <w:ind w:left="240" w:hangingChars="100" w:hanging="240"/>
        <w:rPr>
          <w:rFonts w:ascii="ＭＳ 明朝" w:eastAsia="ＭＳ 明朝" w:hAnsi="ＭＳ 明朝"/>
          <w:sz w:val="24"/>
          <w:szCs w:val="24"/>
        </w:rPr>
      </w:pPr>
    </w:p>
    <w:p w:rsidR="00EE3E9E" w:rsidRPr="00597EB0" w:rsidRDefault="00EE3E9E" w:rsidP="00EE3E9E">
      <w:pPr>
        <w:ind w:left="280" w:hangingChars="100" w:hanging="280"/>
        <w:jc w:val="center"/>
        <w:rPr>
          <w:rFonts w:ascii="ＭＳ 明朝" w:eastAsia="ＭＳ 明朝" w:hAnsi="ＭＳ 明朝"/>
          <w:sz w:val="28"/>
          <w:szCs w:val="28"/>
        </w:rPr>
      </w:pPr>
      <w:r w:rsidRPr="00597EB0">
        <w:rPr>
          <w:rFonts w:ascii="ＭＳ 明朝" w:eastAsia="ＭＳ 明朝" w:hAnsi="ＭＳ 明朝" w:hint="eastAsia"/>
          <w:sz w:val="28"/>
          <w:szCs w:val="28"/>
        </w:rPr>
        <w:t>目　　次</w:t>
      </w:r>
    </w:p>
    <w:p w:rsidR="00EE3E9E" w:rsidRDefault="00EE3E9E" w:rsidP="00EE3E9E">
      <w:pPr>
        <w:ind w:left="240" w:hangingChars="100" w:hanging="240"/>
        <w:rPr>
          <w:rFonts w:ascii="ＭＳ 明朝" w:eastAsia="ＭＳ 明朝" w:hAnsi="ＭＳ 明朝"/>
          <w:sz w:val="24"/>
          <w:szCs w:val="24"/>
        </w:rPr>
      </w:pPr>
    </w:p>
    <w:p w:rsidR="00EE3E9E" w:rsidRPr="00597EB0" w:rsidRDefault="00EE3E9E" w:rsidP="00EE3E9E">
      <w:pPr>
        <w:ind w:left="280" w:hangingChars="100" w:hanging="280"/>
        <w:rPr>
          <w:rFonts w:ascii="ＭＳ 明朝" w:eastAsia="ＭＳ 明朝" w:hAnsi="ＭＳ 明朝"/>
          <w:sz w:val="28"/>
          <w:szCs w:val="28"/>
        </w:rPr>
      </w:pPr>
      <w:r w:rsidRPr="00597EB0">
        <w:rPr>
          <w:rFonts w:ascii="ＭＳ 明朝" w:eastAsia="ＭＳ 明朝" w:hAnsi="ＭＳ 明朝" w:hint="eastAsia"/>
          <w:sz w:val="28"/>
          <w:szCs w:val="28"/>
        </w:rPr>
        <w:t>【意思決定支援の基礎知識】</w:t>
      </w:r>
    </w:p>
    <w:p w:rsidR="00EE3E9E" w:rsidRDefault="00EE3E9E" w:rsidP="00EE3E9E">
      <w:pPr>
        <w:ind w:leftChars="100" w:left="210"/>
        <w:rPr>
          <w:rFonts w:ascii="ＭＳ 明朝" w:eastAsia="ＭＳ 明朝" w:hAnsi="ＭＳ 明朝"/>
          <w:sz w:val="24"/>
          <w:szCs w:val="24"/>
        </w:rPr>
      </w:pPr>
      <w:r>
        <w:rPr>
          <w:rFonts w:ascii="ＭＳ 明朝" w:eastAsia="ＭＳ 明朝" w:hAnsi="ＭＳ 明朝" w:hint="eastAsia"/>
          <w:sz w:val="24"/>
          <w:szCs w:val="24"/>
        </w:rPr>
        <w:t>１，ガイドライン作成に当たって</w:t>
      </w:r>
    </w:p>
    <w:p w:rsidR="00EE3E9E" w:rsidRDefault="00EE3E9E" w:rsidP="00EE3E9E">
      <w:pPr>
        <w:ind w:leftChars="100" w:left="210"/>
        <w:rPr>
          <w:rFonts w:ascii="ＭＳ 明朝" w:eastAsia="ＭＳ 明朝" w:hAnsi="ＭＳ 明朝"/>
          <w:sz w:val="24"/>
          <w:szCs w:val="24"/>
        </w:rPr>
      </w:pPr>
      <w:r>
        <w:rPr>
          <w:rFonts w:ascii="ＭＳ 明朝" w:eastAsia="ＭＳ 明朝" w:hAnsi="ＭＳ 明朝" w:hint="eastAsia"/>
          <w:sz w:val="24"/>
          <w:szCs w:val="24"/>
        </w:rPr>
        <w:t>２，成年後見人等の役割</w:t>
      </w:r>
    </w:p>
    <w:p w:rsidR="00EE3E9E" w:rsidRDefault="00EE3E9E" w:rsidP="00EE3E9E">
      <w:pPr>
        <w:ind w:leftChars="100" w:left="210"/>
        <w:rPr>
          <w:rFonts w:ascii="ＭＳ 明朝" w:eastAsia="ＭＳ 明朝" w:hAnsi="ＭＳ 明朝"/>
          <w:sz w:val="24"/>
          <w:szCs w:val="24"/>
        </w:rPr>
      </w:pPr>
      <w:r>
        <w:rPr>
          <w:rFonts w:ascii="ＭＳ 明朝" w:eastAsia="ＭＳ 明朝" w:hAnsi="ＭＳ 明朝" w:hint="eastAsia"/>
          <w:sz w:val="24"/>
          <w:szCs w:val="24"/>
        </w:rPr>
        <w:t>３，意思決定支援の考え方</w:t>
      </w:r>
      <w:r w:rsidRPr="007B7596">
        <w:rPr>
          <w:rFonts w:ascii="ＭＳ 明朝" w:eastAsia="ＭＳ 明朝" w:hAnsi="ＭＳ 明朝" w:hint="eastAsia"/>
          <w:sz w:val="24"/>
          <w:szCs w:val="24"/>
          <w:u w:val="dotted"/>
        </w:rPr>
        <w:t xml:space="preserve">　　　　　　　　　　　　　　　　　　　　　</w:t>
      </w:r>
      <w:r>
        <w:rPr>
          <w:rFonts w:ascii="ＭＳ 明朝" w:eastAsia="ＭＳ 明朝" w:hAnsi="ＭＳ 明朝" w:hint="eastAsia"/>
          <w:sz w:val="24"/>
          <w:szCs w:val="24"/>
        </w:rPr>
        <w:t>３</w:t>
      </w:r>
    </w:p>
    <w:p w:rsidR="00EE3E9E" w:rsidRDefault="00EE3E9E" w:rsidP="00EE3E9E">
      <w:pPr>
        <w:ind w:leftChars="100" w:left="210"/>
        <w:rPr>
          <w:rFonts w:ascii="ＭＳ 明朝" w:eastAsia="ＭＳ 明朝" w:hAnsi="ＭＳ 明朝"/>
          <w:sz w:val="24"/>
          <w:szCs w:val="24"/>
        </w:rPr>
      </w:pPr>
      <w:r>
        <w:rPr>
          <w:rFonts w:ascii="ＭＳ 明朝" w:eastAsia="ＭＳ 明朝" w:hAnsi="ＭＳ 明朝" w:hint="eastAsia"/>
          <w:sz w:val="24"/>
          <w:szCs w:val="24"/>
        </w:rPr>
        <w:t>４，意思決定支援が必要な場面</w:t>
      </w:r>
      <w:r w:rsidRPr="00C75FC5">
        <w:rPr>
          <w:rFonts w:ascii="ＭＳ 明朝" w:eastAsia="ＭＳ 明朝" w:hAnsi="ＭＳ 明朝" w:hint="eastAsia"/>
          <w:sz w:val="24"/>
          <w:szCs w:val="24"/>
          <w:u w:val="dotted"/>
        </w:rPr>
        <w:t xml:space="preserve">　　　　　　　　　　　　　　　　　　　</w:t>
      </w:r>
      <w:r>
        <w:rPr>
          <w:rFonts w:ascii="ＭＳ 明朝" w:eastAsia="ＭＳ 明朝" w:hAnsi="ＭＳ 明朝" w:hint="eastAsia"/>
          <w:sz w:val="24"/>
          <w:szCs w:val="24"/>
        </w:rPr>
        <w:t>４</w:t>
      </w:r>
    </w:p>
    <w:p w:rsidR="00EE3E9E" w:rsidRPr="00463126" w:rsidRDefault="00EE3E9E" w:rsidP="00EE3E9E">
      <w:pPr>
        <w:ind w:left="240" w:hangingChars="100" w:hanging="240"/>
        <w:rPr>
          <w:rFonts w:ascii="ＭＳ 明朝" w:eastAsia="ＭＳ 明朝" w:hAnsi="ＭＳ 明朝"/>
          <w:sz w:val="24"/>
          <w:szCs w:val="24"/>
        </w:rPr>
      </w:pPr>
    </w:p>
    <w:p w:rsidR="00EE3E9E" w:rsidRPr="00597EB0" w:rsidRDefault="00EE3E9E" w:rsidP="00EE3E9E">
      <w:pPr>
        <w:ind w:left="280" w:hangingChars="100" w:hanging="280"/>
        <w:rPr>
          <w:rFonts w:ascii="ＭＳ 明朝" w:eastAsia="ＭＳ 明朝" w:hAnsi="ＭＳ 明朝"/>
          <w:sz w:val="28"/>
          <w:szCs w:val="28"/>
        </w:rPr>
      </w:pPr>
      <w:r w:rsidRPr="00597EB0">
        <w:rPr>
          <w:rFonts w:ascii="ＭＳ 明朝" w:eastAsia="ＭＳ 明朝" w:hAnsi="ＭＳ 明朝" w:hint="eastAsia"/>
          <w:sz w:val="28"/>
          <w:szCs w:val="28"/>
        </w:rPr>
        <w:t>【意思決定支援の方法】</w:t>
      </w:r>
    </w:p>
    <w:p w:rsidR="00EE3E9E" w:rsidRDefault="00EE3E9E" w:rsidP="00EE3E9E">
      <w:pPr>
        <w:ind w:leftChars="100" w:left="210"/>
        <w:rPr>
          <w:rFonts w:ascii="ＭＳ 明朝" w:eastAsia="ＭＳ 明朝" w:hAnsi="ＭＳ 明朝"/>
          <w:sz w:val="24"/>
          <w:szCs w:val="24"/>
        </w:rPr>
      </w:pPr>
      <w:r>
        <w:rPr>
          <w:rFonts w:ascii="ＭＳ 明朝" w:eastAsia="ＭＳ 明朝" w:hAnsi="ＭＳ 明朝" w:hint="eastAsia"/>
          <w:sz w:val="24"/>
          <w:szCs w:val="24"/>
        </w:rPr>
        <w:t>１，本人の意思決定支援のための基盤づくり（前段階）</w:t>
      </w:r>
      <w:r w:rsidRPr="00597EB0">
        <w:rPr>
          <w:rFonts w:ascii="ＭＳ 明朝" w:eastAsia="ＭＳ 明朝" w:hAnsi="ＭＳ 明朝" w:hint="eastAsia"/>
          <w:sz w:val="24"/>
          <w:szCs w:val="24"/>
          <w:u w:val="dotted"/>
        </w:rPr>
        <w:t xml:space="preserve">　　　　　　　　</w:t>
      </w:r>
      <w:r>
        <w:rPr>
          <w:rFonts w:ascii="ＭＳ 明朝" w:eastAsia="ＭＳ 明朝" w:hAnsi="ＭＳ 明朝" w:hint="eastAsia"/>
          <w:sz w:val="24"/>
          <w:szCs w:val="24"/>
        </w:rPr>
        <w:t>４</w:t>
      </w:r>
    </w:p>
    <w:p w:rsidR="00EE3E9E" w:rsidRDefault="00EE3E9E" w:rsidP="00EE3E9E">
      <w:pPr>
        <w:ind w:leftChars="100" w:left="210"/>
        <w:rPr>
          <w:rFonts w:ascii="ＭＳ 明朝" w:eastAsia="ＭＳ 明朝" w:hAnsi="ＭＳ 明朝"/>
          <w:sz w:val="24"/>
          <w:szCs w:val="24"/>
        </w:rPr>
      </w:pPr>
      <w:r>
        <w:rPr>
          <w:rFonts w:ascii="ＭＳ 明朝" w:eastAsia="ＭＳ 明朝" w:hAnsi="ＭＳ 明朝" w:hint="eastAsia"/>
          <w:sz w:val="24"/>
          <w:szCs w:val="24"/>
        </w:rPr>
        <w:t>２，意思決定支援が必要な個別課題が発生した場合</w:t>
      </w:r>
    </w:p>
    <w:p w:rsidR="00EE3E9E" w:rsidRPr="009E70A6" w:rsidRDefault="00EE3E9E" w:rsidP="00EE3E9E">
      <w:pPr>
        <w:ind w:left="240" w:hangingChars="100" w:hanging="240"/>
        <w:rPr>
          <w:rFonts w:ascii="ＭＳ 明朝" w:eastAsia="ＭＳ 明朝" w:hAnsi="ＭＳ 明朝"/>
          <w:sz w:val="24"/>
          <w:szCs w:val="24"/>
          <w:u w:val="dotted"/>
        </w:rPr>
      </w:pPr>
      <w:r>
        <w:rPr>
          <w:rFonts w:ascii="ＭＳ 明朝" w:eastAsia="ＭＳ 明朝" w:hAnsi="ＭＳ 明朝" w:hint="eastAsia"/>
          <w:sz w:val="24"/>
          <w:szCs w:val="24"/>
        </w:rPr>
        <w:t xml:space="preserve">　　（１）基本的な意思決定支援のあり方</w:t>
      </w:r>
      <w:r w:rsidRPr="00597EB0">
        <w:rPr>
          <w:rFonts w:ascii="ＭＳ 明朝" w:eastAsia="ＭＳ 明朝" w:hAnsi="ＭＳ 明朝" w:hint="eastAsia"/>
          <w:sz w:val="24"/>
          <w:szCs w:val="24"/>
          <w:u w:val="dotted"/>
        </w:rPr>
        <w:t xml:space="preserve">　　　　　　　　　　　　　　　</w:t>
      </w:r>
      <w:r w:rsidR="009E70A6" w:rsidRPr="009E70A6">
        <w:rPr>
          <w:rFonts w:ascii="ＭＳ 明朝" w:eastAsia="ＭＳ 明朝" w:hAnsi="ＭＳ 明朝" w:hint="eastAsia"/>
          <w:sz w:val="24"/>
          <w:szCs w:val="24"/>
        </w:rPr>
        <w:t>６</w:t>
      </w:r>
    </w:p>
    <w:p w:rsidR="00EE3E9E" w:rsidRDefault="00EE3E9E" w:rsidP="00EE3E9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（２）意思</w:t>
      </w:r>
      <w:r w:rsidR="00B95657" w:rsidRPr="009E70A6">
        <w:rPr>
          <w:rFonts w:ascii="ＭＳ 明朝" w:eastAsia="ＭＳ 明朝" w:hAnsi="ＭＳ 明朝" w:hint="eastAsia"/>
          <w:sz w:val="24"/>
          <w:szCs w:val="24"/>
        </w:rPr>
        <w:t>決定</w:t>
      </w:r>
      <w:r>
        <w:rPr>
          <w:rFonts w:ascii="ＭＳ 明朝" w:eastAsia="ＭＳ 明朝" w:hAnsi="ＭＳ 明朝" w:hint="eastAsia"/>
          <w:sz w:val="24"/>
          <w:szCs w:val="24"/>
        </w:rPr>
        <w:t>能力があまりないと思われる場合</w:t>
      </w:r>
      <w:r w:rsidR="009E70A6" w:rsidRPr="009E70A6">
        <w:rPr>
          <w:rFonts w:ascii="ＭＳ 明朝" w:eastAsia="ＭＳ 明朝" w:hAnsi="ＭＳ 明朝" w:hint="eastAsia"/>
          <w:sz w:val="24"/>
          <w:szCs w:val="24"/>
          <w:u w:val="dotted"/>
        </w:rPr>
        <w:t xml:space="preserve">　　　　　　　　　</w:t>
      </w:r>
      <w:r w:rsidR="009E70A6">
        <w:rPr>
          <w:rFonts w:ascii="ＭＳ 明朝" w:eastAsia="ＭＳ 明朝" w:hAnsi="ＭＳ 明朝" w:hint="eastAsia"/>
          <w:sz w:val="24"/>
          <w:szCs w:val="24"/>
          <w:u w:val="dotted"/>
        </w:rPr>
        <w:t xml:space="preserve"> </w:t>
      </w:r>
      <w:r w:rsidR="009E70A6">
        <w:rPr>
          <w:rFonts w:ascii="ＭＳ 明朝" w:eastAsia="ＭＳ 明朝" w:hAnsi="ＭＳ 明朝"/>
          <w:sz w:val="24"/>
          <w:szCs w:val="24"/>
          <w:u w:val="dotted"/>
        </w:rPr>
        <w:t xml:space="preserve"> </w:t>
      </w:r>
      <w:r w:rsidR="009E70A6" w:rsidRPr="009E70A6">
        <w:rPr>
          <w:rFonts w:ascii="ＭＳ 明朝" w:eastAsia="ＭＳ 明朝" w:hAnsi="ＭＳ 明朝" w:hint="eastAsia"/>
          <w:sz w:val="24"/>
          <w:szCs w:val="24"/>
        </w:rPr>
        <w:t>７</w:t>
      </w:r>
    </w:p>
    <w:p w:rsidR="00EE3E9E" w:rsidRDefault="00EE3E9E" w:rsidP="00EE3E9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（３）代理決定がやむを得ない場合</w:t>
      </w:r>
      <w:r w:rsidRPr="00597EB0">
        <w:rPr>
          <w:rFonts w:ascii="ＭＳ 明朝" w:eastAsia="ＭＳ 明朝" w:hAnsi="ＭＳ 明朝" w:hint="eastAsia"/>
          <w:sz w:val="24"/>
          <w:szCs w:val="24"/>
          <w:u w:val="dotted"/>
        </w:rPr>
        <w:t xml:space="preserve">　　　　　　　　　　　　　　　　</w:t>
      </w:r>
      <w:r>
        <w:rPr>
          <w:rFonts w:ascii="ＭＳ 明朝" w:eastAsia="ＭＳ 明朝" w:hAnsi="ＭＳ 明朝" w:hint="eastAsia"/>
          <w:sz w:val="24"/>
          <w:szCs w:val="24"/>
        </w:rPr>
        <w:t>７</w:t>
      </w:r>
    </w:p>
    <w:p w:rsidR="00EE3E9E" w:rsidRDefault="00EE3E9E" w:rsidP="00EE3E9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３，振り返り</w:t>
      </w:r>
      <w:r w:rsidRPr="00597EB0">
        <w:rPr>
          <w:rFonts w:ascii="ＭＳ 明朝" w:eastAsia="ＭＳ 明朝" w:hAnsi="ＭＳ 明朝" w:hint="eastAsia"/>
          <w:sz w:val="24"/>
          <w:szCs w:val="24"/>
          <w:u w:val="dotted"/>
        </w:rPr>
        <w:t xml:space="preserve">　　　　　　　　　　　　　　　　　　　　　　　　　　　</w:t>
      </w:r>
      <w:r>
        <w:rPr>
          <w:rFonts w:ascii="ＭＳ 明朝" w:eastAsia="ＭＳ 明朝" w:hAnsi="ＭＳ 明朝" w:hint="eastAsia"/>
          <w:sz w:val="24"/>
          <w:szCs w:val="24"/>
        </w:rPr>
        <w:t>８</w:t>
      </w:r>
    </w:p>
    <w:p w:rsidR="003D478F" w:rsidRDefault="003D478F" w:rsidP="00EE3E9E">
      <w:pPr>
        <w:ind w:left="240" w:hangingChars="100" w:hanging="240"/>
        <w:rPr>
          <w:rFonts w:ascii="ＭＳ 明朝" w:eastAsia="ＭＳ 明朝" w:hAnsi="ＭＳ 明朝"/>
          <w:sz w:val="24"/>
          <w:szCs w:val="24"/>
        </w:rPr>
      </w:pPr>
    </w:p>
    <w:p w:rsidR="00EE3E9E" w:rsidRPr="00FB2C51" w:rsidRDefault="00FD40AB" w:rsidP="00EE3E9E">
      <w:pPr>
        <w:ind w:left="280" w:hangingChars="100" w:hanging="280"/>
        <w:rPr>
          <w:rFonts w:ascii="ＭＳ 明朝" w:eastAsia="ＭＳ 明朝" w:hAnsi="ＭＳ 明朝"/>
          <w:sz w:val="28"/>
          <w:szCs w:val="28"/>
        </w:rPr>
      </w:pPr>
      <w:r w:rsidRPr="00FB2C51">
        <w:rPr>
          <w:rFonts w:ascii="ＭＳ 明朝" w:eastAsia="ＭＳ 明朝" w:hAnsi="ＭＳ 明朝" w:hint="eastAsia"/>
          <w:sz w:val="28"/>
          <w:szCs w:val="28"/>
        </w:rPr>
        <w:t>【付録】</w:t>
      </w:r>
    </w:p>
    <w:p w:rsidR="00EE3E9E" w:rsidRDefault="008D7C0C" w:rsidP="00EE3E9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意思決定支援の流れ（フローチャート図）</w:t>
      </w:r>
    </w:p>
    <w:p w:rsidR="00245EB2" w:rsidRPr="00EE3E9E" w:rsidRDefault="00FD40AB" w:rsidP="00AA537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別紙　個別課題発生時における意思決定支援のためのアセスメントシート</w:t>
      </w:r>
    </w:p>
    <w:p w:rsidR="00245EB2" w:rsidRDefault="00FD40A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記載例</w:t>
      </w:r>
      <w:r w:rsidR="004E0148">
        <w:rPr>
          <w:rFonts w:ascii="ＭＳ 明朝" w:eastAsia="ＭＳ 明朝" w:hAnsi="ＭＳ 明朝" w:hint="eastAsia"/>
          <w:sz w:val="24"/>
          <w:szCs w:val="24"/>
        </w:rPr>
        <w:t>１</w:t>
      </w:r>
      <w:r w:rsidR="008D7C0C">
        <w:rPr>
          <w:rFonts w:ascii="ＭＳ 明朝" w:eastAsia="ＭＳ 明朝" w:hAnsi="ＭＳ 明朝" w:hint="eastAsia"/>
          <w:sz w:val="24"/>
          <w:szCs w:val="24"/>
        </w:rPr>
        <w:t xml:space="preserve">　</w:t>
      </w:r>
      <w:r>
        <w:rPr>
          <w:rFonts w:ascii="ＭＳ 明朝" w:eastAsia="ＭＳ 明朝" w:hAnsi="ＭＳ 明朝" w:hint="eastAsia"/>
          <w:sz w:val="24"/>
          <w:szCs w:val="24"/>
        </w:rPr>
        <w:t>居所の選定</w:t>
      </w:r>
    </w:p>
    <w:p w:rsidR="00245EB2" w:rsidRPr="004F59AE" w:rsidRDefault="004F59AE" w:rsidP="009E70A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記載例</w:t>
      </w:r>
      <w:r w:rsidR="004E0148">
        <w:rPr>
          <w:rFonts w:ascii="ＭＳ 明朝" w:eastAsia="ＭＳ 明朝" w:hAnsi="ＭＳ 明朝" w:hint="eastAsia"/>
          <w:sz w:val="24"/>
          <w:szCs w:val="24"/>
        </w:rPr>
        <w:t>２</w:t>
      </w:r>
      <w:r w:rsidR="008D7C0C">
        <w:rPr>
          <w:rFonts w:ascii="ＭＳ 明朝" w:eastAsia="ＭＳ 明朝" w:hAnsi="ＭＳ 明朝" w:hint="eastAsia"/>
          <w:sz w:val="24"/>
          <w:szCs w:val="24"/>
        </w:rPr>
        <w:t xml:space="preserve">　</w:t>
      </w:r>
      <w:r>
        <w:rPr>
          <w:rFonts w:ascii="ＭＳ 明朝" w:eastAsia="ＭＳ 明朝" w:hAnsi="ＭＳ 明朝" w:hint="eastAsia"/>
          <w:sz w:val="24"/>
          <w:szCs w:val="24"/>
        </w:rPr>
        <w:t>親族への経済的支援</w:t>
      </w:r>
    </w:p>
    <w:p w:rsidR="00245EB2" w:rsidRDefault="00BD54DA" w:rsidP="00AA537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意思決定支援の実践例（記載例１を題材として）</w:t>
      </w:r>
    </w:p>
    <w:p w:rsidR="00245EB2" w:rsidRPr="00DF7400" w:rsidRDefault="00245EB2" w:rsidP="00AA537A">
      <w:pPr>
        <w:ind w:left="240" w:hangingChars="100" w:hanging="240"/>
        <w:rPr>
          <w:rFonts w:ascii="ＭＳ 明朝" w:eastAsia="ＭＳ 明朝" w:hAnsi="ＭＳ 明朝"/>
          <w:sz w:val="24"/>
          <w:szCs w:val="24"/>
        </w:rPr>
      </w:pPr>
    </w:p>
    <w:p w:rsidR="00E14043" w:rsidRDefault="00E14043">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337E67" w:rsidRPr="0078150A" w:rsidRDefault="00EC4AEF" w:rsidP="00031CC8">
      <w:pPr>
        <w:rPr>
          <w:rFonts w:ascii="HG丸ｺﾞｼｯｸM-PRO" w:eastAsia="HG丸ｺﾞｼｯｸM-PRO" w:hAnsi="HG丸ｺﾞｼｯｸM-PRO" w:cs="ＭＳ ゴシック"/>
          <w:sz w:val="24"/>
          <w:szCs w:val="24"/>
        </w:rPr>
      </w:pPr>
      <w:r w:rsidRPr="00C3027E">
        <w:rPr>
          <w:rFonts w:ascii="HG丸ｺﾞｼｯｸM-PRO" w:eastAsia="HG丸ｺﾞｼｯｸM-PRO" w:hAnsi="HG丸ｺﾞｼｯｸM-PRO" w:cs="ＭＳ ゴシック" w:hint="eastAsia"/>
          <w:b/>
          <w:sz w:val="28"/>
          <w:szCs w:val="28"/>
        </w:rPr>
        <w:t>【意思決定支援の基礎知識】</w:t>
      </w:r>
    </w:p>
    <w:p w:rsidR="00950ECF" w:rsidRPr="00E7241F" w:rsidRDefault="0092401E" w:rsidP="00031CC8">
      <w:pPr>
        <w:rPr>
          <w:rFonts w:ascii="HG丸ｺﾞｼｯｸM-PRO" w:eastAsia="HG丸ｺﾞｼｯｸM-PRO" w:hAnsi="HG丸ｺﾞｼｯｸM-PRO" w:cs="ＭＳ ゴシック"/>
          <w:sz w:val="24"/>
          <w:szCs w:val="24"/>
          <w:u w:val="single"/>
        </w:rPr>
      </w:pPr>
      <w:r w:rsidRPr="00E7241F">
        <w:rPr>
          <w:rFonts w:ascii="HG丸ｺﾞｼｯｸM-PRO" w:eastAsia="HG丸ｺﾞｼｯｸM-PRO" w:hAnsi="HG丸ｺﾞｼｯｸM-PRO" w:cs="ＭＳ ゴシック" w:hint="eastAsia"/>
          <w:sz w:val="24"/>
          <w:szCs w:val="24"/>
          <w:u w:val="single"/>
        </w:rPr>
        <w:t>１，</w:t>
      </w:r>
      <w:r w:rsidR="00C63847" w:rsidRPr="00E7241F">
        <w:rPr>
          <w:rFonts w:ascii="HG丸ｺﾞｼｯｸM-PRO" w:eastAsia="HG丸ｺﾞｼｯｸM-PRO" w:hAnsi="HG丸ｺﾞｼｯｸM-PRO" w:cs="ＭＳ ゴシック" w:hint="eastAsia"/>
          <w:sz w:val="24"/>
          <w:szCs w:val="24"/>
          <w:u w:val="single"/>
        </w:rPr>
        <w:t>ガイドライン作成に</w:t>
      </w:r>
      <w:r w:rsidR="00FB17E4">
        <w:rPr>
          <w:rFonts w:ascii="HG丸ｺﾞｼｯｸM-PRO" w:eastAsia="HG丸ｺﾞｼｯｸM-PRO" w:hAnsi="HG丸ｺﾞｼｯｸM-PRO" w:cs="ＭＳ ゴシック" w:hint="eastAsia"/>
          <w:sz w:val="24"/>
          <w:szCs w:val="24"/>
          <w:u w:val="single"/>
        </w:rPr>
        <w:t>当</w:t>
      </w:r>
      <w:r w:rsidR="00C63847" w:rsidRPr="00E7241F">
        <w:rPr>
          <w:rFonts w:ascii="HG丸ｺﾞｼｯｸM-PRO" w:eastAsia="HG丸ｺﾞｼｯｸM-PRO" w:hAnsi="HG丸ｺﾞｼｯｸM-PRO" w:cs="ＭＳ ゴシック" w:hint="eastAsia"/>
          <w:sz w:val="24"/>
          <w:szCs w:val="24"/>
          <w:u w:val="single"/>
        </w:rPr>
        <w:t>たって</w:t>
      </w:r>
    </w:p>
    <w:p w:rsidR="00580994" w:rsidRPr="00E7241F" w:rsidRDefault="00580994" w:rsidP="00031CC8">
      <w:pPr>
        <w:rPr>
          <w:rFonts w:ascii="HG丸ｺﾞｼｯｸM-PRO" w:eastAsia="HG丸ｺﾞｼｯｸM-PRO" w:hAnsi="HG丸ｺﾞｼｯｸM-PRO" w:cs="ＭＳ ゴシック"/>
          <w:sz w:val="24"/>
          <w:szCs w:val="24"/>
          <w:u w:val="single"/>
        </w:rPr>
      </w:pPr>
    </w:p>
    <w:p w:rsidR="005C3907" w:rsidRPr="009E70A6" w:rsidRDefault="005C3907" w:rsidP="005C3907">
      <w:pPr>
        <w:rPr>
          <w:rFonts w:ascii="HG丸ｺﾞｼｯｸM-PRO" w:eastAsia="HG丸ｺﾞｼｯｸM-PRO" w:hAnsi="HG丸ｺﾞｼｯｸM-PRO" w:cs="ＭＳ ゴシック"/>
          <w:color w:val="00B0F0"/>
          <w:sz w:val="24"/>
          <w:szCs w:val="24"/>
        </w:rPr>
      </w:pPr>
      <w:r>
        <w:rPr>
          <w:rFonts w:ascii="HG丸ｺﾞｼｯｸM-PRO" w:eastAsia="HG丸ｺﾞｼｯｸM-PRO" w:hAnsi="HG丸ｺﾞｼｯｸM-PRO" w:cs="ＭＳ ゴシック" w:hint="eastAsia"/>
          <w:sz w:val="24"/>
          <w:szCs w:val="24"/>
        </w:rPr>
        <w:t xml:space="preserve">　意思決定支援とは，判断能力が不十分な人であっても，本人がその能力を最大限に活かして，日常生活や社会生活に関して自らの意思に基づいた生活を送ることができるようにするために，成年後見人等</w:t>
      </w:r>
      <w:r w:rsidR="00F07A11">
        <w:rPr>
          <w:rStyle w:val="af2"/>
          <w:rFonts w:ascii="HG丸ｺﾞｼｯｸM-PRO" w:eastAsia="HG丸ｺﾞｼｯｸM-PRO" w:hAnsi="HG丸ｺﾞｼｯｸM-PRO" w:cs="ＭＳ ゴシック"/>
          <w:sz w:val="24"/>
          <w:szCs w:val="24"/>
        </w:rPr>
        <w:footnoteReference w:id="1"/>
      </w:r>
      <w:r>
        <w:rPr>
          <w:rFonts w:ascii="HG丸ｺﾞｼｯｸM-PRO" w:eastAsia="HG丸ｺﾞｼｯｸM-PRO" w:hAnsi="HG丸ｺﾞｼｯｸM-PRO" w:cs="ＭＳ ゴシック" w:hint="eastAsia"/>
          <w:sz w:val="24"/>
          <w:szCs w:val="24"/>
        </w:rPr>
        <w:t>を含めた本人に関わるあらゆる</w:t>
      </w:r>
      <w:r w:rsidR="00AB57FF">
        <w:rPr>
          <w:rFonts w:ascii="HG丸ｺﾞｼｯｸM-PRO" w:eastAsia="HG丸ｺﾞｼｯｸM-PRO" w:hAnsi="HG丸ｺﾞｼｯｸM-PRO" w:cs="ＭＳ ゴシック" w:hint="eastAsia"/>
          <w:sz w:val="24"/>
          <w:szCs w:val="24"/>
        </w:rPr>
        <w:t>人が行う，</w:t>
      </w:r>
      <w:r w:rsidR="00F04E71">
        <w:rPr>
          <w:rFonts w:ascii="HG丸ｺﾞｼｯｸM-PRO" w:eastAsia="HG丸ｺﾞｼｯｸM-PRO" w:hAnsi="HG丸ｺﾞｼｯｸM-PRO" w:cs="ＭＳ ゴシック" w:hint="eastAsia"/>
          <w:sz w:val="24"/>
          <w:szCs w:val="24"/>
        </w:rPr>
        <w:t>本人との</w:t>
      </w:r>
      <w:r w:rsidR="00AB57FF">
        <w:rPr>
          <w:rFonts w:ascii="HG丸ｺﾞｼｯｸM-PRO" w:eastAsia="HG丸ｺﾞｼｯｸM-PRO" w:hAnsi="HG丸ｺﾞｼｯｸM-PRO" w:cs="ＭＳ ゴシック" w:hint="eastAsia"/>
          <w:sz w:val="24"/>
          <w:szCs w:val="24"/>
        </w:rPr>
        <w:t>関わり方の基本的姿勢のことをいいます。意思決定支援は，本人が</w:t>
      </w:r>
      <w:r>
        <w:rPr>
          <w:rFonts w:ascii="HG丸ｺﾞｼｯｸM-PRO" w:eastAsia="HG丸ｺﾞｼｯｸM-PRO" w:hAnsi="HG丸ｺﾞｼｯｸM-PRO" w:cs="ＭＳ ゴシック" w:hint="eastAsia"/>
          <w:sz w:val="24"/>
          <w:szCs w:val="24"/>
        </w:rPr>
        <w:t>必要な情報を理解できるように提供し，本人の表明した意思，意向，好み</w:t>
      </w:r>
      <w:r w:rsidR="00F07A11">
        <w:rPr>
          <w:rStyle w:val="af2"/>
          <w:rFonts w:ascii="HG丸ｺﾞｼｯｸM-PRO" w:eastAsia="HG丸ｺﾞｼｯｸM-PRO" w:hAnsi="HG丸ｺﾞｼｯｸM-PRO" w:cs="ＭＳ ゴシック"/>
          <w:sz w:val="24"/>
          <w:szCs w:val="24"/>
        </w:rPr>
        <w:footnoteReference w:id="2"/>
      </w:r>
      <w:r>
        <w:rPr>
          <w:rFonts w:ascii="HG丸ｺﾞｼｯｸM-PRO" w:eastAsia="HG丸ｺﾞｼｯｸM-PRO" w:hAnsi="HG丸ｺﾞｼｯｸM-PRO" w:cs="ＭＳ ゴシック" w:hint="eastAsia"/>
          <w:sz w:val="24"/>
          <w:szCs w:val="24"/>
        </w:rPr>
        <w:t>を尊重することから始まります。</w:t>
      </w:r>
    </w:p>
    <w:p w:rsidR="005C3907" w:rsidRPr="00482355" w:rsidRDefault="005C3907" w:rsidP="005C3907">
      <w:pPr>
        <w:rPr>
          <w:rFonts w:ascii="HG丸ｺﾞｼｯｸM-PRO" w:eastAsia="HG丸ｺﾞｼｯｸM-PRO" w:hAnsi="HG丸ｺﾞｼｯｸM-PRO" w:cs="ＭＳ ゴシック"/>
          <w:sz w:val="24"/>
          <w:szCs w:val="24"/>
        </w:rPr>
      </w:pPr>
    </w:p>
    <w:p w:rsidR="004671BC" w:rsidRPr="00E7241F" w:rsidRDefault="00AB57FF" w:rsidP="00C63847">
      <w:pPr>
        <w:ind w:firstLineChars="100" w:firstLine="240"/>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本ガイドラインは，</w:t>
      </w:r>
      <w:r w:rsidR="00950ECF" w:rsidRPr="00E7241F">
        <w:rPr>
          <w:rFonts w:ascii="HG丸ｺﾞｼｯｸM-PRO" w:eastAsia="HG丸ｺﾞｼｯｸM-PRO" w:hAnsi="HG丸ｺﾞｼｯｸM-PRO" w:cs="ＭＳ ゴシック" w:hint="eastAsia"/>
          <w:sz w:val="24"/>
          <w:szCs w:val="24"/>
        </w:rPr>
        <w:t>成年後見人等に選任された</w:t>
      </w:r>
      <w:r w:rsidR="00C63847" w:rsidRPr="00E7241F">
        <w:rPr>
          <w:rFonts w:ascii="HG丸ｺﾞｼｯｸM-PRO" w:eastAsia="HG丸ｺﾞｼｯｸM-PRO" w:hAnsi="HG丸ｺﾞｼｯｸM-PRO" w:cs="ＭＳ ゴシック" w:hint="eastAsia"/>
          <w:sz w:val="24"/>
          <w:szCs w:val="24"/>
        </w:rPr>
        <w:t>全ての方が</w:t>
      </w:r>
      <w:r w:rsidR="00950ECF" w:rsidRPr="00E7241F">
        <w:rPr>
          <w:rFonts w:ascii="HG丸ｺﾞｼｯｸM-PRO" w:eastAsia="HG丸ｺﾞｼｯｸM-PRO" w:hAnsi="HG丸ｺﾞｼｯｸM-PRO" w:cs="ＭＳ ゴシック" w:hint="eastAsia"/>
          <w:sz w:val="24"/>
          <w:szCs w:val="24"/>
        </w:rPr>
        <w:t>，</w:t>
      </w:r>
      <w:r w:rsidR="00C63847" w:rsidRPr="00E7241F">
        <w:rPr>
          <w:rFonts w:ascii="HG丸ｺﾞｼｯｸM-PRO" w:eastAsia="HG丸ｺﾞｼｯｸM-PRO" w:hAnsi="HG丸ｺﾞｼｯｸM-PRO" w:cs="ＭＳ ゴシック" w:hint="eastAsia"/>
          <w:sz w:val="24"/>
          <w:szCs w:val="24"/>
        </w:rPr>
        <w:t>本人の意思決定を支援するための考え方と方法を身に付けていただけるよう，専門用語を使わず，簡潔に記載しています。</w:t>
      </w:r>
    </w:p>
    <w:p w:rsidR="00C63847" w:rsidRPr="00E7241F" w:rsidRDefault="00C63847" w:rsidP="00C63847">
      <w:pPr>
        <w:rPr>
          <w:rFonts w:ascii="HG丸ｺﾞｼｯｸM-PRO" w:eastAsia="HG丸ｺﾞｼｯｸM-PRO" w:hAnsi="HG丸ｺﾞｼｯｸM-PRO" w:cs="ＭＳ ゴシック"/>
          <w:sz w:val="24"/>
          <w:szCs w:val="24"/>
        </w:rPr>
      </w:pPr>
    </w:p>
    <w:p w:rsidR="0092401E" w:rsidRPr="00E7241F" w:rsidRDefault="00FD60C3" w:rsidP="00FD60C3">
      <w:pPr>
        <w:rPr>
          <w:rFonts w:ascii="HG丸ｺﾞｼｯｸM-PRO" w:eastAsia="HG丸ｺﾞｼｯｸM-PRO" w:hAnsi="HG丸ｺﾞｼｯｸM-PRO" w:cs="ＭＳ ゴシック"/>
          <w:sz w:val="24"/>
          <w:szCs w:val="24"/>
          <w:u w:val="single"/>
        </w:rPr>
      </w:pPr>
      <w:r w:rsidRPr="00E7241F">
        <w:rPr>
          <w:rFonts w:ascii="HG丸ｺﾞｼｯｸM-PRO" w:eastAsia="HG丸ｺﾞｼｯｸM-PRO" w:hAnsi="HG丸ｺﾞｼｯｸM-PRO" w:cs="ＭＳ ゴシック" w:hint="eastAsia"/>
          <w:sz w:val="24"/>
          <w:szCs w:val="24"/>
          <w:u w:val="single"/>
        </w:rPr>
        <w:t>２，</w:t>
      </w:r>
      <w:r w:rsidR="0092401E" w:rsidRPr="00E7241F">
        <w:rPr>
          <w:rFonts w:ascii="HG丸ｺﾞｼｯｸM-PRO" w:eastAsia="HG丸ｺﾞｼｯｸM-PRO" w:hAnsi="HG丸ｺﾞｼｯｸM-PRO" w:cs="ＭＳ ゴシック" w:hint="eastAsia"/>
          <w:sz w:val="24"/>
          <w:szCs w:val="24"/>
          <w:u w:val="single"/>
        </w:rPr>
        <w:t>成年後見人等の役割</w:t>
      </w:r>
    </w:p>
    <w:p w:rsidR="00580994" w:rsidRPr="00E7241F" w:rsidRDefault="00580994" w:rsidP="00FD60C3">
      <w:pPr>
        <w:rPr>
          <w:rFonts w:ascii="HG丸ｺﾞｼｯｸM-PRO" w:eastAsia="HG丸ｺﾞｼｯｸM-PRO" w:hAnsi="HG丸ｺﾞｼｯｸM-PRO" w:cs="ＭＳ ゴシック"/>
          <w:sz w:val="24"/>
          <w:szCs w:val="24"/>
          <w:u w:val="single"/>
        </w:rPr>
      </w:pPr>
    </w:p>
    <w:p w:rsidR="009606C8" w:rsidRPr="00E7241F" w:rsidRDefault="0092401E" w:rsidP="00580994">
      <w:pPr>
        <w:pStyle w:val="a3"/>
        <w:numPr>
          <w:ilvl w:val="0"/>
          <w:numId w:val="29"/>
        </w:numPr>
        <w:ind w:leftChars="0"/>
        <w:rPr>
          <w:rFonts w:ascii="HG丸ｺﾞｼｯｸM-PRO" w:eastAsia="HG丸ｺﾞｼｯｸM-PRO" w:hAnsi="HG丸ｺﾞｼｯｸM-PRO" w:cs="ＭＳ ゴシック"/>
          <w:sz w:val="24"/>
          <w:szCs w:val="24"/>
        </w:rPr>
      </w:pPr>
      <w:r w:rsidRPr="00E7241F">
        <w:rPr>
          <w:rFonts w:ascii="HG丸ｺﾞｼｯｸM-PRO" w:eastAsia="HG丸ｺﾞｼｯｸM-PRO" w:hAnsi="HG丸ｺﾞｼｯｸM-PRO" w:cs="ＭＳ ゴシック" w:hint="eastAsia"/>
          <w:sz w:val="24"/>
          <w:szCs w:val="24"/>
        </w:rPr>
        <w:t>成年後見人等は，本人の権利を擁護する「権利擁護者」です。</w:t>
      </w:r>
    </w:p>
    <w:p w:rsidR="0092401E" w:rsidRPr="00C3027E" w:rsidRDefault="0092401E" w:rsidP="00C3027E">
      <w:pPr>
        <w:pStyle w:val="a3"/>
        <w:numPr>
          <w:ilvl w:val="0"/>
          <w:numId w:val="29"/>
        </w:numPr>
        <w:ind w:leftChars="0"/>
        <w:rPr>
          <w:rFonts w:ascii="HG丸ｺﾞｼｯｸM-PRO" w:eastAsia="HG丸ｺﾞｼｯｸM-PRO" w:hAnsi="HG丸ｺﾞｼｯｸM-PRO" w:cs="ＭＳ ゴシック"/>
          <w:sz w:val="24"/>
          <w:szCs w:val="24"/>
        </w:rPr>
      </w:pPr>
      <w:r w:rsidRPr="00C3027E">
        <w:rPr>
          <w:rFonts w:ascii="HG丸ｺﾞｼｯｸM-PRO" w:eastAsia="HG丸ｺﾞｼｯｸM-PRO" w:hAnsi="HG丸ｺﾞｼｯｸM-PRO" w:cs="ＭＳ ゴシック" w:hint="eastAsia"/>
          <w:sz w:val="24"/>
          <w:szCs w:val="24"/>
        </w:rPr>
        <w:t>権利擁護の柱として，意思決定支援，生活支援，法的支援がありますが，意思決定支援が基盤であり，それを基に生活支援や法的支援を行うことが</w:t>
      </w:r>
      <w:r w:rsidR="00580994" w:rsidRPr="00C3027E">
        <w:rPr>
          <w:rFonts w:ascii="HG丸ｺﾞｼｯｸM-PRO" w:eastAsia="HG丸ｺﾞｼｯｸM-PRO" w:hAnsi="HG丸ｺﾞｼｯｸM-PRO" w:cs="ＭＳ ゴシック" w:hint="eastAsia"/>
          <w:sz w:val="24"/>
          <w:szCs w:val="24"/>
        </w:rPr>
        <w:t>必要</w:t>
      </w:r>
      <w:r w:rsidRPr="00C3027E">
        <w:rPr>
          <w:rFonts w:ascii="HG丸ｺﾞｼｯｸM-PRO" w:eastAsia="HG丸ｺﾞｼｯｸM-PRO" w:hAnsi="HG丸ｺﾞｼｯｸM-PRO" w:cs="ＭＳ ゴシック" w:hint="eastAsia"/>
          <w:sz w:val="24"/>
          <w:szCs w:val="24"/>
        </w:rPr>
        <w:t>です。</w:t>
      </w:r>
    </w:p>
    <w:p w:rsidR="0092401E" w:rsidRPr="00C3027E" w:rsidRDefault="0092401E" w:rsidP="00C3027E">
      <w:pPr>
        <w:pStyle w:val="a3"/>
        <w:numPr>
          <w:ilvl w:val="0"/>
          <w:numId w:val="29"/>
        </w:numPr>
        <w:ind w:leftChars="0"/>
        <w:rPr>
          <w:rFonts w:ascii="HG丸ｺﾞｼｯｸM-PRO" w:eastAsia="HG丸ｺﾞｼｯｸM-PRO" w:hAnsi="HG丸ｺﾞｼｯｸM-PRO" w:cs="ＭＳ ゴシック"/>
          <w:sz w:val="24"/>
          <w:szCs w:val="24"/>
        </w:rPr>
      </w:pPr>
      <w:r w:rsidRPr="00E7241F">
        <w:rPr>
          <w:rFonts w:ascii="HG丸ｺﾞｼｯｸM-PRO" w:eastAsia="HG丸ｺﾞｼｯｸM-PRO" w:hAnsi="HG丸ｺﾞｼｯｸM-PRO" w:cs="ＭＳ ゴシック" w:hint="eastAsia"/>
          <w:sz w:val="24"/>
          <w:szCs w:val="24"/>
        </w:rPr>
        <w:t>成年後見人等は，</w:t>
      </w:r>
      <w:r w:rsidR="005C3907">
        <w:rPr>
          <w:rFonts w:ascii="HG丸ｺﾞｼｯｸM-PRO" w:eastAsia="HG丸ｺﾞｼｯｸM-PRO" w:hAnsi="HG丸ｺﾞｼｯｸM-PRO" w:cs="ＭＳ ゴシック" w:hint="eastAsia"/>
          <w:sz w:val="24"/>
          <w:szCs w:val="24"/>
        </w:rPr>
        <w:t>本</w:t>
      </w:r>
      <w:r w:rsidRPr="00E7241F">
        <w:rPr>
          <w:rFonts w:ascii="HG丸ｺﾞｼｯｸM-PRO" w:eastAsia="HG丸ｺﾞｼｯｸM-PRO" w:hAnsi="HG丸ｺﾞｼｯｸM-PRO" w:cs="ＭＳ ゴシック" w:hint="eastAsia"/>
          <w:sz w:val="24"/>
          <w:szCs w:val="24"/>
        </w:rPr>
        <w:t>人の生活，療養看護及び財産の管理に関する事</w:t>
      </w:r>
      <w:r w:rsidRPr="00C3027E">
        <w:rPr>
          <w:rFonts w:ascii="HG丸ｺﾞｼｯｸM-PRO" w:eastAsia="HG丸ｺﾞｼｯｸM-PRO" w:hAnsi="HG丸ｺﾞｼｯｸM-PRO" w:cs="ＭＳ ゴシック" w:hint="eastAsia"/>
          <w:sz w:val="24"/>
          <w:szCs w:val="24"/>
        </w:rPr>
        <w:t>務を行うに当たっては，</w:t>
      </w:r>
      <w:r w:rsidR="00143FE8">
        <w:rPr>
          <w:rFonts w:ascii="HG丸ｺﾞｼｯｸM-PRO" w:eastAsia="HG丸ｺﾞｼｯｸM-PRO" w:hAnsi="HG丸ｺﾞｼｯｸM-PRO" w:cs="ＭＳ ゴシック" w:hint="eastAsia"/>
          <w:sz w:val="24"/>
          <w:szCs w:val="24"/>
        </w:rPr>
        <w:t>本</w:t>
      </w:r>
      <w:r w:rsidRPr="00C3027E">
        <w:rPr>
          <w:rFonts w:ascii="HG丸ｺﾞｼｯｸM-PRO" w:eastAsia="HG丸ｺﾞｼｯｸM-PRO" w:hAnsi="HG丸ｺﾞｼｯｸM-PRO" w:cs="ＭＳ ゴシック" w:hint="eastAsia"/>
          <w:sz w:val="24"/>
          <w:szCs w:val="24"/>
        </w:rPr>
        <w:t>人の意思を尊重し，かつ，その心身の状態及び生活の状況に配慮しなければならないとされています（民法第８５８条）。</w:t>
      </w:r>
    </w:p>
    <w:p w:rsidR="0092401E" w:rsidRPr="00E7241F" w:rsidRDefault="0092401E" w:rsidP="00C63847">
      <w:pPr>
        <w:rPr>
          <w:rFonts w:ascii="HG丸ｺﾞｼｯｸM-PRO" w:eastAsia="HG丸ｺﾞｼｯｸM-PRO" w:hAnsi="HG丸ｺﾞｼｯｸM-PRO" w:cs="ＭＳ ゴシック"/>
          <w:sz w:val="24"/>
          <w:szCs w:val="24"/>
        </w:rPr>
      </w:pPr>
    </w:p>
    <w:p w:rsidR="0092401E" w:rsidRPr="00E7241F" w:rsidRDefault="0092401E" w:rsidP="0092401E">
      <w:pPr>
        <w:rPr>
          <w:rFonts w:ascii="HG丸ｺﾞｼｯｸM-PRO" w:eastAsia="HG丸ｺﾞｼｯｸM-PRO" w:hAnsi="HG丸ｺﾞｼｯｸM-PRO" w:cs="ＭＳ ゴシック"/>
          <w:sz w:val="24"/>
          <w:szCs w:val="24"/>
          <w:u w:val="single"/>
        </w:rPr>
      </w:pPr>
      <w:r w:rsidRPr="00E7241F">
        <w:rPr>
          <w:rFonts w:ascii="HG丸ｺﾞｼｯｸM-PRO" w:eastAsia="HG丸ｺﾞｼｯｸM-PRO" w:hAnsi="HG丸ｺﾞｼｯｸM-PRO" w:cs="ＭＳ ゴシック" w:hint="eastAsia"/>
          <w:sz w:val="24"/>
          <w:szCs w:val="24"/>
          <w:u w:val="single"/>
        </w:rPr>
        <w:t>３，</w:t>
      </w:r>
      <w:r w:rsidR="008917E1" w:rsidRPr="00E7241F">
        <w:rPr>
          <w:rFonts w:ascii="HG丸ｺﾞｼｯｸM-PRO" w:eastAsia="HG丸ｺﾞｼｯｸM-PRO" w:hAnsi="HG丸ｺﾞｼｯｸM-PRO" w:cs="ＭＳ ゴシック" w:hint="eastAsia"/>
          <w:sz w:val="24"/>
          <w:szCs w:val="24"/>
          <w:u w:val="single"/>
        </w:rPr>
        <w:t>意思決定支援</w:t>
      </w:r>
      <w:r w:rsidR="008B6A52" w:rsidRPr="00E7241F">
        <w:rPr>
          <w:rFonts w:ascii="HG丸ｺﾞｼｯｸM-PRO" w:eastAsia="HG丸ｺﾞｼｯｸM-PRO" w:hAnsi="HG丸ｺﾞｼｯｸM-PRO" w:cs="ＭＳ ゴシック" w:hint="eastAsia"/>
          <w:sz w:val="24"/>
          <w:szCs w:val="24"/>
          <w:u w:val="single"/>
        </w:rPr>
        <w:t>の考え方</w:t>
      </w:r>
    </w:p>
    <w:p w:rsidR="00580994" w:rsidRPr="00E7241F" w:rsidRDefault="00580994" w:rsidP="0092401E">
      <w:pPr>
        <w:rPr>
          <w:rFonts w:ascii="HG丸ｺﾞｼｯｸM-PRO" w:eastAsia="HG丸ｺﾞｼｯｸM-PRO" w:hAnsi="HG丸ｺﾞｼｯｸM-PRO" w:cs="ＭＳ ゴシック"/>
          <w:sz w:val="24"/>
          <w:szCs w:val="24"/>
          <w:u w:val="single"/>
        </w:rPr>
      </w:pPr>
    </w:p>
    <w:p w:rsidR="009606C8" w:rsidRDefault="00C079BE" w:rsidP="00580994">
      <w:pPr>
        <w:pStyle w:val="a3"/>
        <w:numPr>
          <w:ilvl w:val="0"/>
          <w:numId w:val="31"/>
        </w:numPr>
        <w:ind w:leftChars="0"/>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全</w:t>
      </w:r>
      <w:r w:rsidR="008B6A52" w:rsidRPr="00E7241F">
        <w:rPr>
          <w:rFonts w:ascii="HG丸ｺﾞｼｯｸM-PRO" w:eastAsia="HG丸ｺﾞｼｯｸM-PRO" w:hAnsi="HG丸ｺﾞｼｯｸM-PRO" w:cs="ＭＳ ゴシック" w:hint="eastAsia"/>
          <w:sz w:val="24"/>
          <w:szCs w:val="24"/>
        </w:rPr>
        <w:t>ての人は基本的に意思決定の能力</w:t>
      </w:r>
      <w:r w:rsidR="00F07A11">
        <w:rPr>
          <w:rStyle w:val="af2"/>
          <w:rFonts w:ascii="HG丸ｺﾞｼｯｸM-PRO" w:eastAsia="HG丸ｺﾞｼｯｸM-PRO" w:hAnsi="HG丸ｺﾞｼｯｸM-PRO" w:cs="ＭＳ ゴシック"/>
          <w:sz w:val="24"/>
          <w:szCs w:val="24"/>
        </w:rPr>
        <w:footnoteReference w:id="3"/>
      </w:r>
      <w:r w:rsidR="008B6A52" w:rsidRPr="00E7241F">
        <w:rPr>
          <w:rFonts w:ascii="HG丸ｺﾞｼｯｸM-PRO" w:eastAsia="HG丸ｺﾞｼｯｸM-PRO" w:hAnsi="HG丸ｺﾞｼｯｸM-PRO" w:cs="ＭＳ ゴシック" w:hint="eastAsia"/>
          <w:sz w:val="24"/>
          <w:szCs w:val="24"/>
        </w:rPr>
        <w:t>を有している</w:t>
      </w:r>
      <w:r w:rsidR="0092401E" w:rsidRPr="00E7241F">
        <w:rPr>
          <w:rFonts w:ascii="HG丸ｺﾞｼｯｸM-PRO" w:eastAsia="HG丸ｺﾞｼｯｸM-PRO" w:hAnsi="HG丸ｺﾞｼｯｸM-PRO" w:cs="ＭＳ ゴシック" w:hint="eastAsia"/>
          <w:sz w:val="24"/>
          <w:szCs w:val="24"/>
        </w:rPr>
        <w:t>，</w:t>
      </w:r>
      <w:r w:rsidR="00C12119" w:rsidRPr="00E7241F">
        <w:rPr>
          <w:rFonts w:ascii="HG丸ｺﾞｼｯｸM-PRO" w:eastAsia="HG丸ｺﾞｼｯｸM-PRO" w:hAnsi="HG丸ｺﾞｼｯｸM-PRO" w:cs="ＭＳ ゴシック" w:hint="eastAsia"/>
          <w:sz w:val="24"/>
          <w:szCs w:val="24"/>
        </w:rPr>
        <w:t>と捉えます。</w:t>
      </w:r>
    </w:p>
    <w:p w:rsidR="008B6A52" w:rsidRPr="00E7241F" w:rsidRDefault="00143FE8" w:rsidP="00C3027E">
      <w:pPr>
        <w:pStyle w:val="a3"/>
        <w:ind w:leftChars="0" w:left="360"/>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意思決定の能力とは，本人が周囲からのサポートを受け</w:t>
      </w:r>
      <w:r w:rsidR="00B745A5">
        <w:rPr>
          <w:rFonts w:ascii="HG丸ｺﾞｼｯｸM-PRO" w:eastAsia="HG丸ｺﾞｼｯｸM-PRO" w:hAnsi="HG丸ｺﾞｼｯｸM-PRO" w:cs="ＭＳ ゴシック" w:hint="eastAsia"/>
          <w:sz w:val="24"/>
          <w:szCs w:val="24"/>
        </w:rPr>
        <w:t>つつも</w:t>
      </w:r>
      <w:r>
        <w:rPr>
          <w:rFonts w:ascii="HG丸ｺﾞｼｯｸM-PRO" w:eastAsia="HG丸ｺﾞｼｯｸM-PRO" w:hAnsi="HG丸ｺﾞｼｯｸM-PRO" w:cs="ＭＳ ゴシック" w:hint="eastAsia"/>
          <w:sz w:val="24"/>
          <w:szCs w:val="24"/>
        </w:rPr>
        <w:t>，ある意思決定に必要な情報を理解し，</w:t>
      </w:r>
      <w:r w:rsidR="00B745A5">
        <w:rPr>
          <w:rFonts w:ascii="HG丸ｺﾞｼｯｸM-PRO" w:eastAsia="HG丸ｺﾞｼｯｸM-PRO" w:hAnsi="HG丸ｺﾞｼｯｸM-PRO" w:cs="ＭＳ ゴシック" w:hint="eastAsia"/>
          <w:sz w:val="24"/>
          <w:szCs w:val="24"/>
        </w:rPr>
        <w:t>その情報を頭の中に保持した状態で，</w:t>
      </w:r>
      <w:r>
        <w:rPr>
          <w:rFonts w:ascii="HG丸ｺﾞｼｯｸM-PRO" w:eastAsia="HG丸ｺﾞｼｯｸM-PRO" w:hAnsi="HG丸ｺﾞｼｯｸM-PRO" w:cs="ＭＳ ゴシック" w:hint="eastAsia"/>
          <w:sz w:val="24"/>
          <w:szCs w:val="24"/>
        </w:rPr>
        <w:t>いくつかの情報や選択肢を比較して考え，意思決定したことを口頭や手話</w:t>
      </w:r>
      <w:r w:rsidR="00874C14">
        <w:rPr>
          <w:rFonts w:ascii="HG丸ｺﾞｼｯｸM-PRO" w:eastAsia="HG丸ｺﾞｼｯｸM-PRO" w:hAnsi="HG丸ｺﾞｼｯｸM-PRO" w:cs="ＭＳ ゴシック" w:hint="eastAsia"/>
          <w:sz w:val="24"/>
          <w:szCs w:val="24"/>
        </w:rPr>
        <w:t>，身振り手振り，</w:t>
      </w:r>
      <w:r>
        <w:rPr>
          <w:rFonts w:ascii="HG丸ｺﾞｼｯｸM-PRO" w:eastAsia="HG丸ｺﾞｼｯｸM-PRO" w:hAnsi="HG丸ｺﾞｼｯｸM-PRO" w:cs="ＭＳ ゴシック" w:hint="eastAsia"/>
          <w:sz w:val="24"/>
          <w:szCs w:val="24"/>
        </w:rPr>
        <w:t>その他の手段で表現することができることをいいます。</w:t>
      </w:r>
    </w:p>
    <w:p w:rsidR="00482355" w:rsidRDefault="008B6A52" w:rsidP="0092401E">
      <w:pPr>
        <w:rPr>
          <w:rFonts w:ascii="HG丸ｺﾞｼｯｸM-PRO" w:eastAsia="HG丸ｺﾞｼｯｸM-PRO" w:hAnsi="HG丸ｺﾞｼｯｸM-PRO" w:cs="ＭＳ ゴシック"/>
          <w:sz w:val="24"/>
          <w:szCs w:val="24"/>
        </w:rPr>
      </w:pPr>
      <w:r w:rsidRPr="00E7241F">
        <w:rPr>
          <w:rFonts w:ascii="HG丸ｺﾞｼｯｸM-PRO" w:eastAsia="HG丸ｺﾞｼｯｸM-PRO" w:hAnsi="HG丸ｺﾞｼｯｸM-PRO" w:cs="ＭＳ ゴシック" w:hint="eastAsia"/>
          <w:sz w:val="24"/>
          <w:szCs w:val="24"/>
        </w:rPr>
        <w:t>（後見類型＝意思決定能力を欠いている，とみなさない</w:t>
      </w:r>
      <w:r w:rsidR="00C12119" w:rsidRPr="00E7241F">
        <w:rPr>
          <w:rFonts w:ascii="HG丸ｺﾞｼｯｸM-PRO" w:eastAsia="HG丸ｺﾞｼｯｸM-PRO" w:hAnsi="HG丸ｺﾞｼｯｸM-PRO" w:cs="ＭＳ ゴシック" w:hint="eastAsia"/>
          <w:sz w:val="24"/>
          <w:szCs w:val="24"/>
        </w:rPr>
        <w:t>ことが重要です</w:t>
      </w:r>
      <w:r w:rsidR="00B07309">
        <w:rPr>
          <w:rFonts w:ascii="HG丸ｺﾞｼｯｸM-PRO" w:eastAsia="HG丸ｺﾞｼｯｸM-PRO" w:hAnsi="HG丸ｺﾞｼｯｸM-PRO" w:cs="ＭＳ ゴシック" w:hint="eastAsia"/>
          <w:sz w:val="24"/>
          <w:szCs w:val="24"/>
        </w:rPr>
        <w:t>。</w:t>
      </w:r>
      <w:r w:rsidRPr="00E7241F">
        <w:rPr>
          <w:rFonts w:ascii="HG丸ｺﾞｼｯｸM-PRO" w:eastAsia="HG丸ｺﾞｼｯｸM-PRO" w:hAnsi="HG丸ｺﾞｼｯｸM-PRO" w:cs="ＭＳ ゴシック" w:hint="eastAsia"/>
          <w:sz w:val="24"/>
          <w:szCs w:val="24"/>
        </w:rPr>
        <w:t>）</w:t>
      </w:r>
    </w:p>
    <w:p w:rsidR="00A45367" w:rsidRPr="005B2EDE" w:rsidRDefault="008B6A52" w:rsidP="005B2EDE">
      <w:pPr>
        <w:pStyle w:val="a3"/>
        <w:numPr>
          <w:ilvl w:val="0"/>
          <w:numId w:val="31"/>
        </w:numPr>
        <w:ind w:leftChars="0"/>
        <w:rPr>
          <w:rFonts w:ascii="HG丸ｺﾞｼｯｸM-PRO" w:eastAsia="HG丸ｺﾞｼｯｸM-PRO" w:hAnsi="HG丸ｺﾞｼｯｸM-PRO" w:cs="ＭＳ ゴシック"/>
          <w:sz w:val="24"/>
          <w:szCs w:val="24"/>
        </w:rPr>
      </w:pPr>
      <w:r w:rsidRPr="00E7241F">
        <w:rPr>
          <w:rFonts w:ascii="HG丸ｺﾞｼｯｸM-PRO" w:eastAsia="HG丸ｺﾞｼｯｸM-PRO" w:hAnsi="HG丸ｺﾞｼｯｸM-PRO" w:cs="ＭＳ ゴシック" w:hint="eastAsia"/>
          <w:sz w:val="24"/>
          <w:szCs w:val="24"/>
        </w:rPr>
        <w:t>意思決定の中心に</w:t>
      </w:r>
      <w:r w:rsidR="00C12119" w:rsidRPr="00E7241F">
        <w:rPr>
          <w:rFonts w:ascii="HG丸ｺﾞｼｯｸM-PRO" w:eastAsia="HG丸ｺﾞｼｯｸM-PRO" w:hAnsi="HG丸ｺﾞｼｯｸM-PRO" w:cs="ＭＳ ゴシック" w:hint="eastAsia"/>
          <w:sz w:val="24"/>
          <w:szCs w:val="24"/>
        </w:rPr>
        <w:t>は</w:t>
      </w:r>
      <w:r w:rsidRPr="00E7241F">
        <w:rPr>
          <w:rFonts w:ascii="HG丸ｺﾞｼｯｸM-PRO" w:eastAsia="HG丸ｺﾞｼｯｸM-PRO" w:hAnsi="HG丸ｺﾞｼｯｸM-PRO" w:cs="ＭＳ ゴシック" w:hint="eastAsia"/>
          <w:sz w:val="24"/>
          <w:szCs w:val="24"/>
        </w:rPr>
        <w:t>常に本人を置き，本人のことを本人抜きで決め</w:t>
      </w:r>
      <w:r w:rsidR="00C12119" w:rsidRPr="00E7241F">
        <w:rPr>
          <w:rFonts w:ascii="HG丸ｺﾞｼｯｸM-PRO" w:eastAsia="HG丸ｺﾞｼｯｸM-PRO" w:hAnsi="HG丸ｺﾞｼｯｸM-PRO" w:cs="ＭＳ ゴシック" w:hint="eastAsia"/>
          <w:sz w:val="24"/>
          <w:szCs w:val="24"/>
        </w:rPr>
        <w:t>ません。</w:t>
      </w:r>
      <w:r w:rsidR="00404210" w:rsidRPr="009E70A6">
        <w:rPr>
          <w:rFonts w:ascii="HG丸ｺﾞｼｯｸM-PRO" w:eastAsia="HG丸ｺﾞｼｯｸM-PRO" w:hAnsi="HG丸ｺﾞｼｯｸM-PRO" w:cs="ＭＳ ゴシック" w:hint="eastAsia"/>
          <w:sz w:val="24"/>
          <w:szCs w:val="24"/>
        </w:rPr>
        <w:t>成年後見人等は，</w:t>
      </w:r>
      <w:r w:rsidR="00A45367" w:rsidRPr="009E70A6">
        <w:rPr>
          <w:rFonts w:ascii="HG丸ｺﾞｼｯｸM-PRO" w:eastAsia="HG丸ｺﾞｼｯｸM-PRO" w:hAnsi="HG丸ｺﾞｼｯｸM-PRO" w:cs="ＭＳ ゴシック" w:hint="eastAsia"/>
          <w:sz w:val="24"/>
          <w:szCs w:val="24"/>
        </w:rPr>
        <w:t>本人の意思や想いに寄り添い，本人の</w:t>
      </w:r>
      <w:r w:rsidR="00B43DDE" w:rsidRPr="009E70A6">
        <w:rPr>
          <w:rFonts w:ascii="HG丸ｺﾞｼｯｸM-PRO" w:eastAsia="HG丸ｺﾞｼｯｸM-PRO" w:hAnsi="HG丸ｺﾞｼｯｸM-PRO" w:cs="ＭＳ ゴシック" w:hint="eastAsia"/>
          <w:sz w:val="24"/>
          <w:szCs w:val="24"/>
        </w:rPr>
        <w:t>能力を最大限に活かせるよう</w:t>
      </w:r>
      <w:r w:rsidR="00A45367" w:rsidRPr="009E70A6">
        <w:rPr>
          <w:rFonts w:ascii="HG丸ｺﾞｼｯｸM-PRO" w:eastAsia="HG丸ｺﾞｼｯｸM-PRO" w:hAnsi="HG丸ｺﾞｼｯｸM-PRO" w:cs="ＭＳ ゴシック" w:hint="eastAsia"/>
          <w:sz w:val="24"/>
          <w:szCs w:val="24"/>
        </w:rPr>
        <w:t>，本人の力を引</w:t>
      </w:r>
      <w:r w:rsidR="005B2EDE" w:rsidRPr="009E70A6">
        <w:rPr>
          <w:rFonts w:ascii="HG丸ｺﾞｼｯｸM-PRO" w:eastAsia="HG丸ｺﾞｼｯｸM-PRO" w:hAnsi="HG丸ｺﾞｼｯｸM-PRO" w:cs="ＭＳ ゴシック" w:hint="eastAsia"/>
          <w:sz w:val="24"/>
          <w:szCs w:val="24"/>
        </w:rPr>
        <w:t>き</w:t>
      </w:r>
      <w:r w:rsidR="00A45367" w:rsidRPr="009E70A6">
        <w:rPr>
          <w:rFonts w:ascii="HG丸ｺﾞｼｯｸM-PRO" w:eastAsia="HG丸ｺﾞｼｯｸM-PRO" w:hAnsi="HG丸ｺﾞｼｯｸM-PRO" w:cs="ＭＳ ゴシック" w:hint="eastAsia"/>
          <w:sz w:val="24"/>
          <w:szCs w:val="24"/>
        </w:rPr>
        <w:t>出し</w:t>
      </w:r>
      <w:r w:rsidR="00404210" w:rsidRPr="009E70A6">
        <w:rPr>
          <w:rFonts w:ascii="HG丸ｺﾞｼｯｸM-PRO" w:eastAsia="HG丸ｺﾞｼｯｸM-PRO" w:hAnsi="HG丸ｺﾞｼｯｸM-PRO" w:cs="ＭＳ ゴシック" w:hint="eastAsia"/>
          <w:sz w:val="24"/>
          <w:szCs w:val="24"/>
        </w:rPr>
        <w:t>て</w:t>
      </w:r>
      <w:r w:rsidR="00A45367" w:rsidRPr="009E70A6">
        <w:rPr>
          <w:rFonts w:ascii="HG丸ｺﾞｼｯｸM-PRO" w:eastAsia="HG丸ｺﾞｼｯｸM-PRO" w:hAnsi="HG丸ｺﾞｼｯｸM-PRO" w:cs="ＭＳ ゴシック" w:hint="eastAsia"/>
          <w:sz w:val="24"/>
          <w:szCs w:val="24"/>
        </w:rPr>
        <w:t>，現実的で達成可能な意思を形成</w:t>
      </w:r>
      <w:r w:rsidR="005B2EDE" w:rsidRPr="009E70A6">
        <w:rPr>
          <w:rFonts w:ascii="HG丸ｺﾞｼｯｸM-PRO" w:eastAsia="HG丸ｺﾞｼｯｸM-PRO" w:hAnsi="HG丸ｺﾞｼｯｸM-PRO" w:cs="ＭＳ ゴシック" w:hint="eastAsia"/>
          <w:sz w:val="24"/>
          <w:szCs w:val="24"/>
        </w:rPr>
        <w:t>・表明</w:t>
      </w:r>
      <w:r w:rsidR="00A45367" w:rsidRPr="009E70A6">
        <w:rPr>
          <w:rFonts w:ascii="HG丸ｺﾞｼｯｸM-PRO" w:eastAsia="HG丸ｺﾞｼｯｸM-PRO" w:hAnsi="HG丸ｺﾞｼｯｸM-PRO" w:cs="ＭＳ ゴシック" w:hint="eastAsia"/>
          <w:sz w:val="24"/>
          <w:szCs w:val="24"/>
        </w:rPr>
        <w:t>できるよう支援することが大切です。</w:t>
      </w:r>
    </w:p>
    <w:p w:rsidR="008B6A52" w:rsidRPr="00C3027E" w:rsidRDefault="008B6A52" w:rsidP="00C3027E">
      <w:pPr>
        <w:pStyle w:val="a3"/>
        <w:numPr>
          <w:ilvl w:val="0"/>
          <w:numId w:val="31"/>
        </w:numPr>
        <w:ind w:leftChars="0"/>
        <w:rPr>
          <w:rFonts w:ascii="HG丸ｺﾞｼｯｸM-PRO" w:eastAsia="HG丸ｺﾞｼｯｸM-PRO" w:hAnsi="HG丸ｺﾞｼｯｸM-PRO" w:cs="ＭＳ ゴシック"/>
          <w:sz w:val="24"/>
          <w:szCs w:val="24"/>
        </w:rPr>
      </w:pPr>
      <w:r w:rsidRPr="00E7241F">
        <w:rPr>
          <w:rFonts w:ascii="HG丸ｺﾞｼｯｸM-PRO" w:eastAsia="HG丸ｺﾞｼｯｸM-PRO" w:hAnsi="HG丸ｺﾞｼｯｸM-PRO" w:cs="ＭＳ ゴシック" w:hint="eastAsia"/>
          <w:sz w:val="24"/>
          <w:szCs w:val="24"/>
        </w:rPr>
        <w:t>あらゆる意思決定のための支援が尽くされた</w:t>
      </w:r>
      <w:r w:rsidR="00EB547E">
        <w:rPr>
          <w:rFonts w:ascii="HG丸ｺﾞｼｯｸM-PRO" w:eastAsia="HG丸ｺﾞｼｯｸM-PRO" w:hAnsi="HG丸ｺﾞｼｯｸM-PRO" w:cs="ＭＳ ゴシック" w:hint="eastAsia"/>
          <w:sz w:val="24"/>
          <w:szCs w:val="24"/>
        </w:rPr>
        <w:t>上</w:t>
      </w:r>
      <w:r w:rsidRPr="00E7241F">
        <w:rPr>
          <w:rFonts w:ascii="HG丸ｺﾞｼｯｸM-PRO" w:eastAsia="HG丸ｺﾞｼｯｸM-PRO" w:hAnsi="HG丸ｺﾞｼｯｸM-PRO" w:cs="ＭＳ ゴシック" w:hint="eastAsia"/>
          <w:sz w:val="24"/>
          <w:szCs w:val="24"/>
        </w:rPr>
        <w:t>で意思決定が</w:t>
      </w:r>
      <w:r w:rsidR="001C5C9F" w:rsidRPr="00E7241F">
        <w:rPr>
          <w:rFonts w:ascii="HG丸ｺﾞｼｯｸM-PRO" w:eastAsia="HG丸ｺﾞｼｯｸM-PRO" w:hAnsi="HG丸ｺﾞｼｯｸM-PRO" w:cs="ＭＳ ゴシック" w:hint="eastAsia"/>
          <w:sz w:val="24"/>
          <w:szCs w:val="24"/>
        </w:rPr>
        <w:t>不可能</w:t>
      </w:r>
      <w:r w:rsidRPr="00E7241F">
        <w:rPr>
          <w:rFonts w:ascii="HG丸ｺﾞｼｯｸM-PRO" w:eastAsia="HG丸ｺﾞｼｯｸM-PRO" w:hAnsi="HG丸ｺﾞｼｯｸM-PRO" w:cs="ＭＳ ゴシック" w:hint="eastAsia"/>
          <w:sz w:val="24"/>
          <w:szCs w:val="24"/>
        </w:rPr>
        <w:t>な場</w:t>
      </w:r>
      <w:r w:rsidRPr="00C3027E">
        <w:rPr>
          <w:rFonts w:ascii="HG丸ｺﾞｼｯｸM-PRO" w:eastAsia="HG丸ｺﾞｼｯｸM-PRO" w:hAnsi="HG丸ｺﾞｼｯｸM-PRO" w:cs="ＭＳ ゴシック" w:hint="eastAsia"/>
          <w:sz w:val="24"/>
          <w:szCs w:val="24"/>
        </w:rPr>
        <w:t>合に限って意思決定能力を欠いているとみなされ，最終手段として成年後見人等による</w:t>
      </w:r>
      <w:r w:rsidR="00482355" w:rsidRPr="00C3027E">
        <w:rPr>
          <w:rFonts w:ascii="HG丸ｺﾞｼｯｸM-PRO" w:eastAsia="HG丸ｺﾞｼｯｸM-PRO" w:hAnsi="HG丸ｺﾞｼｯｸM-PRO" w:cs="ＭＳ ゴシック" w:hint="eastAsia"/>
          <w:sz w:val="24"/>
          <w:szCs w:val="24"/>
        </w:rPr>
        <w:t>代理</w:t>
      </w:r>
      <w:r w:rsidRPr="00C3027E">
        <w:rPr>
          <w:rFonts w:ascii="HG丸ｺﾞｼｯｸM-PRO" w:eastAsia="HG丸ｺﾞｼｯｸM-PRO" w:hAnsi="HG丸ｺﾞｼｯｸM-PRO" w:cs="ＭＳ ゴシック" w:hint="eastAsia"/>
          <w:sz w:val="24"/>
          <w:szCs w:val="24"/>
        </w:rPr>
        <w:t>決定を行う必要性が生</w:t>
      </w:r>
      <w:r w:rsidR="00C12119" w:rsidRPr="00C3027E">
        <w:rPr>
          <w:rFonts w:ascii="HG丸ｺﾞｼｯｸM-PRO" w:eastAsia="HG丸ｺﾞｼｯｸM-PRO" w:hAnsi="HG丸ｺﾞｼｯｸM-PRO" w:cs="ＭＳ ゴシック" w:hint="eastAsia"/>
          <w:sz w:val="24"/>
          <w:szCs w:val="24"/>
        </w:rPr>
        <w:t>じます。</w:t>
      </w:r>
    </w:p>
    <w:p w:rsidR="008B6A52" w:rsidRDefault="008B6A52" w:rsidP="00C3027E">
      <w:pPr>
        <w:pStyle w:val="a3"/>
        <w:numPr>
          <w:ilvl w:val="0"/>
          <w:numId w:val="31"/>
        </w:numPr>
        <w:ind w:leftChars="0"/>
        <w:rPr>
          <w:rFonts w:ascii="HG丸ｺﾞｼｯｸM-PRO" w:eastAsia="HG丸ｺﾞｼｯｸM-PRO" w:hAnsi="HG丸ｺﾞｼｯｸM-PRO" w:cs="ＭＳ ゴシック"/>
          <w:sz w:val="24"/>
          <w:szCs w:val="24"/>
        </w:rPr>
      </w:pPr>
      <w:r w:rsidRPr="00E7241F">
        <w:rPr>
          <w:rFonts w:ascii="HG丸ｺﾞｼｯｸM-PRO" w:eastAsia="HG丸ｺﾞｼｯｸM-PRO" w:hAnsi="HG丸ｺﾞｼｯｸM-PRO" w:cs="ＭＳ ゴシック" w:hint="eastAsia"/>
          <w:sz w:val="24"/>
          <w:szCs w:val="24"/>
        </w:rPr>
        <w:t>意思決定支援</w:t>
      </w:r>
      <w:r w:rsidR="00DF7400">
        <w:rPr>
          <w:rFonts w:ascii="HG丸ｺﾞｼｯｸM-PRO" w:eastAsia="HG丸ｺﾞｼｯｸM-PRO" w:hAnsi="HG丸ｺﾞｼｯｸM-PRO" w:cs="ＭＳ ゴシック" w:hint="eastAsia"/>
          <w:sz w:val="24"/>
          <w:szCs w:val="24"/>
        </w:rPr>
        <w:t>，</w:t>
      </w:r>
      <w:r w:rsidR="00482355">
        <w:rPr>
          <w:rFonts w:ascii="HG丸ｺﾞｼｯｸM-PRO" w:eastAsia="HG丸ｺﾞｼｯｸM-PRO" w:hAnsi="HG丸ｺﾞｼｯｸM-PRO" w:cs="ＭＳ ゴシック" w:hint="eastAsia"/>
          <w:sz w:val="24"/>
          <w:szCs w:val="24"/>
        </w:rPr>
        <w:t>代理</w:t>
      </w:r>
      <w:r w:rsidRPr="00E7241F">
        <w:rPr>
          <w:rFonts w:ascii="HG丸ｺﾞｼｯｸM-PRO" w:eastAsia="HG丸ｺﾞｼｯｸM-PRO" w:hAnsi="HG丸ｺﾞｼｯｸM-PRO" w:cs="ＭＳ ゴシック" w:hint="eastAsia"/>
          <w:sz w:val="24"/>
          <w:szCs w:val="24"/>
        </w:rPr>
        <w:t>決定</w:t>
      </w:r>
      <w:r w:rsidR="00DF7400">
        <w:rPr>
          <w:rFonts w:ascii="HG丸ｺﾞｼｯｸM-PRO" w:eastAsia="HG丸ｺﾞｼｯｸM-PRO" w:hAnsi="HG丸ｺﾞｼｯｸM-PRO" w:cs="ＭＳ ゴシック" w:hint="eastAsia"/>
          <w:sz w:val="24"/>
          <w:szCs w:val="24"/>
        </w:rPr>
        <w:t>のいずれ</w:t>
      </w:r>
      <w:r w:rsidRPr="00E7241F">
        <w:rPr>
          <w:rFonts w:ascii="HG丸ｺﾞｼｯｸM-PRO" w:eastAsia="HG丸ｺﾞｼｯｸM-PRO" w:hAnsi="HG丸ｺﾞｼｯｸM-PRO" w:cs="ＭＳ ゴシック" w:hint="eastAsia"/>
          <w:sz w:val="24"/>
          <w:szCs w:val="24"/>
        </w:rPr>
        <w:t>においても，成年後見人等のみでなく</w:t>
      </w:r>
      <w:r w:rsidR="00AB57FF">
        <w:rPr>
          <w:rFonts w:ascii="HG丸ｺﾞｼｯｸM-PRO" w:eastAsia="HG丸ｺﾞｼｯｸM-PRO" w:hAnsi="HG丸ｺﾞｼｯｸM-PRO" w:cs="ＭＳ ゴシック" w:hint="eastAsia"/>
          <w:sz w:val="24"/>
          <w:szCs w:val="24"/>
        </w:rPr>
        <w:t>，本人の生活に関わり</w:t>
      </w:r>
      <w:r w:rsidRPr="00E7241F">
        <w:rPr>
          <w:rFonts w:ascii="HG丸ｺﾞｼｯｸM-PRO" w:eastAsia="HG丸ｺﾞｼｯｸM-PRO" w:hAnsi="HG丸ｺﾞｼｯｸM-PRO" w:cs="ＭＳ ゴシック" w:hint="eastAsia"/>
          <w:sz w:val="24"/>
          <w:szCs w:val="24"/>
        </w:rPr>
        <w:t>本人</w:t>
      </w:r>
      <w:r w:rsidRPr="00C3027E">
        <w:rPr>
          <w:rFonts w:ascii="HG丸ｺﾞｼｯｸM-PRO" w:eastAsia="HG丸ｺﾞｼｯｸM-PRO" w:hAnsi="HG丸ｺﾞｼｯｸM-PRO" w:cs="ＭＳ ゴシック" w:hint="eastAsia"/>
          <w:sz w:val="24"/>
          <w:szCs w:val="24"/>
        </w:rPr>
        <w:t>を支援する親族や支援関係機関など</w:t>
      </w:r>
      <w:r w:rsidR="00AB57FF">
        <w:rPr>
          <w:rFonts w:ascii="HG丸ｺﾞｼｯｸM-PRO" w:eastAsia="HG丸ｺﾞｼｯｸM-PRO" w:hAnsi="HG丸ｺﾞｼｯｸM-PRO" w:cs="ＭＳ ゴシック" w:hint="eastAsia"/>
          <w:sz w:val="24"/>
          <w:szCs w:val="24"/>
        </w:rPr>
        <w:t>（以下「支援者」といいます。）</w:t>
      </w:r>
      <w:r w:rsidRPr="00C3027E">
        <w:rPr>
          <w:rFonts w:ascii="HG丸ｺﾞｼｯｸM-PRO" w:eastAsia="HG丸ｺﾞｼｯｸM-PRO" w:hAnsi="HG丸ｺﾞｼｯｸM-PRO" w:cs="ＭＳ ゴシック" w:hint="eastAsia"/>
          <w:sz w:val="24"/>
          <w:szCs w:val="24"/>
        </w:rPr>
        <w:t>を含むチームで行</w:t>
      </w:r>
      <w:r w:rsidR="00C12119" w:rsidRPr="00C3027E">
        <w:rPr>
          <w:rFonts w:ascii="HG丸ｺﾞｼｯｸM-PRO" w:eastAsia="HG丸ｺﾞｼｯｸM-PRO" w:hAnsi="HG丸ｺﾞｼｯｸM-PRO" w:cs="ＭＳ ゴシック" w:hint="eastAsia"/>
          <w:sz w:val="24"/>
          <w:szCs w:val="24"/>
        </w:rPr>
        <w:t>うことが大切です。</w:t>
      </w:r>
    </w:p>
    <w:p w:rsidR="005B2EDE" w:rsidRPr="009E70A6" w:rsidRDefault="005B2EDE" w:rsidP="005B2EDE">
      <w:pPr>
        <w:pStyle w:val="a3"/>
        <w:numPr>
          <w:ilvl w:val="0"/>
          <w:numId w:val="31"/>
        </w:numPr>
        <w:ind w:leftChars="0"/>
        <w:rPr>
          <w:rFonts w:ascii="HG丸ｺﾞｼｯｸM-PRO" w:eastAsia="HG丸ｺﾞｼｯｸM-PRO" w:hAnsi="HG丸ｺﾞｼｯｸM-PRO" w:cs="ＭＳ ゴシック"/>
          <w:sz w:val="24"/>
          <w:szCs w:val="24"/>
        </w:rPr>
      </w:pPr>
      <w:r w:rsidRPr="009E70A6">
        <w:rPr>
          <w:rFonts w:ascii="HG丸ｺﾞｼｯｸM-PRO" w:eastAsia="HG丸ｺﾞｼｯｸM-PRO" w:hAnsi="HG丸ｺﾞｼｯｸM-PRO" w:cs="ＭＳ ゴシック" w:hint="eastAsia"/>
          <w:sz w:val="24"/>
          <w:szCs w:val="24"/>
        </w:rPr>
        <w:t>成年後見人等の役割には，本人の表明した意思を実現できるよう意思実現支援を行うことも含まれます。</w:t>
      </w:r>
    </w:p>
    <w:p w:rsidR="008B6A52" w:rsidRPr="00E7241F" w:rsidRDefault="008B6A52" w:rsidP="004671BC">
      <w:pPr>
        <w:rPr>
          <w:rFonts w:ascii="HG丸ｺﾞｼｯｸM-PRO" w:eastAsia="HG丸ｺﾞｼｯｸM-PRO" w:hAnsi="HG丸ｺﾞｼｯｸM-PRO" w:cs="ＭＳ ゴシック"/>
          <w:sz w:val="24"/>
          <w:szCs w:val="24"/>
        </w:rPr>
      </w:pPr>
    </w:p>
    <w:p w:rsidR="005507C5" w:rsidRPr="00E7241F" w:rsidRDefault="00FD60C3" w:rsidP="005507C5">
      <w:pPr>
        <w:ind w:left="240" w:hangingChars="100" w:hanging="240"/>
        <w:rPr>
          <w:rFonts w:ascii="HG丸ｺﾞｼｯｸM-PRO" w:eastAsia="HG丸ｺﾞｼｯｸM-PRO" w:hAnsi="HG丸ｺﾞｼｯｸM-PRO" w:cs="ＭＳ ゴシック"/>
          <w:sz w:val="24"/>
          <w:szCs w:val="24"/>
          <w:u w:val="single"/>
        </w:rPr>
      </w:pPr>
      <w:r w:rsidRPr="00E7241F">
        <w:rPr>
          <w:rFonts w:ascii="HG丸ｺﾞｼｯｸM-PRO" w:eastAsia="HG丸ｺﾞｼｯｸM-PRO" w:hAnsi="HG丸ｺﾞｼｯｸM-PRO" w:cs="ＭＳ ゴシック" w:hint="eastAsia"/>
          <w:sz w:val="24"/>
          <w:szCs w:val="24"/>
          <w:u w:val="single"/>
        </w:rPr>
        <w:t>４，</w:t>
      </w:r>
      <w:r w:rsidR="008917E1" w:rsidRPr="00E7241F">
        <w:rPr>
          <w:rFonts w:ascii="HG丸ｺﾞｼｯｸM-PRO" w:eastAsia="HG丸ｺﾞｼｯｸM-PRO" w:hAnsi="HG丸ｺﾞｼｯｸM-PRO" w:cs="ＭＳ ゴシック" w:hint="eastAsia"/>
          <w:sz w:val="24"/>
          <w:szCs w:val="24"/>
          <w:u w:val="single"/>
        </w:rPr>
        <w:t>意思決定</w:t>
      </w:r>
      <w:r w:rsidR="00EC4AEF" w:rsidRPr="00E7241F">
        <w:rPr>
          <w:rFonts w:ascii="HG丸ｺﾞｼｯｸM-PRO" w:eastAsia="HG丸ｺﾞｼｯｸM-PRO" w:hAnsi="HG丸ｺﾞｼｯｸM-PRO" w:cs="ＭＳ ゴシック" w:hint="eastAsia"/>
          <w:sz w:val="24"/>
          <w:szCs w:val="24"/>
          <w:u w:val="single"/>
        </w:rPr>
        <w:t>支援</w:t>
      </w:r>
      <w:r w:rsidR="008917E1" w:rsidRPr="00E7241F">
        <w:rPr>
          <w:rFonts w:ascii="HG丸ｺﾞｼｯｸM-PRO" w:eastAsia="HG丸ｺﾞｼｯｸM-PRO" w:hAnsi="HG丸ｺﾞｼｯｸM-PRO" w:cs="ＭＳ ゴシック" w:hint="eastAsia"/>
          <w:sz w:val="24"/>
          <w:szCs w:val="24"/>
          <w:u w:val="single"/>
        </w:rPr>
        <w:t>が必要な場面</w:t>
      </w:r>
    </w:p>
    <w:p w:rsidR="00580994" w:rsidRPr="00E7241F" w:rsidRDefault="00580994" w:rsidP="005507C5">
      <w:pPr>
        <w:ind w:left="240" w:hangingChars="100" w:hanging="240"/>
        <w:rPr>
          <w:rFonts w:ascii="HG丸ｺﾞｼｯｸM-PRO" w:eastAsia="HG丸ｺﾞｼｯｸM-PRO" w:hAnsi="HG丸ｺﾞｼｯｸM-PRO" w:cs="ＭＳ ゴシック"/>
          <w:sz w:val="24"/>
          <w:szCs w:val="24"/>
          <w:u w:val="single"/>
        </w:rPr>
      </w:pPr>
    </w:p>
    <w:p w:rsidR="005507C5" w:rsidRPr="0031239A" w:rsidRDefault="005507C5" w:rsidP="0031239A">
      <w:pPr>
        <w:rPr>
          <w:rFonts w:ascii="HG丸ｺﾞｼｯｸM-PRO" w:eastAsia="HG丸ｺﾞｼｯｸM-PRO" w:hAnsi="HG丸ｺﾞｼｯｸM-PRO"/>
          <w:sz w:val="24"/>
          <w:szCs w:val="24"/>
        </w:rPr>
      </w:pPr>
      <w:r w:rsidRPr="0031239A">
        <w:rPr>
          <w:rFonts w:ascii="HG丸ｺﾞｼｯｸM-PRO" w:eastAsia="HG丸ｺﾞｼｯｸM-PRO" w:hAnsi="HG丸ｺﾞｼｯｸM-PRO" w:hint="eastAsia"/>
          <w:sz w:val="24"/>
          <w:szCs w:val="24"/>
        </w:rPr>
        <w:t xml:space="preserve">　本人の意思決定が必要な課題</w:t>
      </w:r>
      <w:r w:rsidR="00FD60C3" w:rsidRPr="0031239A">
        <w:rPr>
          <w:rFonts w:ascii="HG丸ｺﾞｼｯｸM-PRO" w:eastAsia="HG丸ｺﾞｼｯｸM-PRO" w:hAnsi="HG丸ｺﾞｼｯｸM-PRO" w:hint="eastAsia"/>
          <w:sz w:val="24"/>
          <w:szCs w:val="24"/>
        </w:rPr>
        <w:t>や場面は多岐にわたります</w:t>
      </w:r>
      <w:r w:rsidR="00567BB5" w:rsidRPr="0031239A">
        <w:rPr>
          <w:rFonts w:ascii="HG丸ｺﾞｼｯｸM-PRO" w:eastAsia="HG丸ｺﾞｼｯｸM-PRO" w:hAnsi="HG丸ｺﾞｼｯｸM-PRO" w:hint="eastAsia"/>
          <w:sz w:val="24"/>
          <w:szCs w:val="24"/>
        </w:rPr>
        <w:t>が</w:t>
      </w:r>
      <w:r w:rsidR="00FD60C3" w:rsidRPr="0031239A">
        <w:rPr>
          <w:rFonts w:ascii="HG丸ｺﾞｼｯｸM-PRO" w:eastAsia="HG丸ｺﾞｼｯｸM-PRO" w:hAnsi="HG丸ｺﾞｼｯｸM-PRO" w:hint="eastAsia"/>
          <w:sz w:val="24"/>
          <w:szCs w:val="24"/>
        </w:rPr>
        <w:t>，</w:t>
      </w:r>
      <w:r w:rsidR="00F07A11" w:rsidRPr="0031239A">
        <w:rPr>
          <w:rFonts w:ascii="HG丸ｺﾞｼｯｸM-PRO" w:eastAsia="HG丸ｺﾞｼｯｸM-PRO" w:hAnsi="HG丸ｺﾞｼｯｸM-PRO" w:hint="eastAsia"/>
          <w:sz w:val="24"/>
          <w:szCs w:val="24"/>
        </w:rPr>
        <w:t>①</w:t>
      </w:r>
      <w:r w:rsidRPr="0031239A">
        <w:rPr>
          <w:rFonts w:ascii="HG丸ｺﾞｼｯｸM-PRO" w:eastAsia="HG丸ｺﾞｼｯｸM-PRO" w:hAnsi="HG丸ｺﾞｼｯｸM-PRO" w:hint="eastAsia"/>
          <w:sz w:val="24"/>
          <w:szCs w:val="24"/>
        </w:rPr>
        <w:t>施設への入所契約</w:t>
      </w:r>
      <w:r w:rsidR="001C474B">
        <w:rPr>
          <w:rFonts w:ascii="HG丸ｺﾞｼｯｸM-PRO" w:eastAsia="HG丸ｺﾞｼｯｸM-PRO" w:hAnsi="HG丸ｺﾞｼｯｸM-PRO" w:hint="eastAsia"/>
          <w:sz w:val="24"/>
          <w:szCs w:val="24"/>
        </w:rPr>
        <w:t>締結</w:t>
      </w:r>
      <w:r w:rsidR="00FD60C3" w:rsidRPr="0031239A">
        <w:rPr>
          <w:rFonts w:ascii="HG丸ｺﾞｼｯｸM-PRO" w:eastAsia="HG丸ｺﾞｼｯｸM-PRO" w:hAnsi="HG丸ｺﾞｼｯｸM-PRO" w:hint="eastAsia"/>
          <w:sz w:val="24"/>
          <w:szCs w:val="24"/>
        </w:rPr>
        <w:t>など</w:t>
      </w:r>
      <w:r w:rsidR="001C474B">
        <w:rPr>
          <w:rFonts w:ascii="HG丸ｺﾞｼｯｸM-PRO" w:eastAsia="HG丸ｺﾞｼｯｸM-PRO" w:hAnsi="HG丸ｺﾞｼｯｸM-PRO" w:hint="eastAsia"/>
          <w:sz w:val="24"/>
          <w:szCs w:val="24"/>
        </w:rPr>
        <w:t>，</w:t>
      </w:r>
      <w:r w:rsidR="00FD60C3" w:rsidRPr="0031239A">
        <w:rPr>
          <w:rFonts w:ascii="HG丸ｺﾞｼｯｸM-PRO" w:eastAsia="HG丸ｺﾞｼｯｸM-PRO" w:hAnsi="HG丸ｺﾞｼｯｸM-PRO" w:hint="eastAsia"/>
          <w:sz w:val="24"/>
          <w:szCs w:val="24"/>
        </w:rPr>
        <w:t>本人の居所に関する重要な決定</w:t>
      </w:r>
      <w:r w:rsidR="0037397E">
        <w:rPr>
          <w:rFonts w:ascii="HG丸ｺﾞｼｯｸM-PRO" w:eastAsia="HG丸ｺﾞｼｯｸM-PRO" w:hAnsi="HG丸ｺﾞｼｯｸM-PRO" w:hint="eastAsia"/>
          <w:sz w:val="24"/>
          <w:szCs w:val="24"/>
        </w:rPr>
        <w:t>をす</w:t>
      </w:r>
      <w:r w:rsidR="00F07A11" w:rsidRPr="0031239A">
        <w:rPr>
          <w:rFonts w:ascii="HG丸ｺﾞｼｯｸM-PRO" w:eastAsia="HG丸ｺﾞｼｯｸM-PRO" w:hAnsi="HG丸ｺﾞｼｯｸM-PRO" w:hint="eastAsia"/>
          <w:sz w:val="24"/>
          <w:szCs w:val="24"/>
        </w:rPr>
        <w:t>る場合</w:t>
      </w:r>
      <w:r w:rsidRPr="0031239A">
        <w:rPr>
          <w:rFonts w:ascii="HG丸ｺﾞｼｯｸM-PRO" w:eastAsia="HG丸ｺﾞｼｯｸM-PRO" w:hAnsi="HG丸ｺﾞｼｯｸM-PRO" w:hint="eastAsia"/>
          <w:sz w:val="24"/>
          <w:szCs w:val="24"/>
        </w:rPr>
        <w:t>，</w:t>
      </w:r>
      <w:r w:rsidR="00AD6B61" w:rsidRPr="0031239A">
        <w:rPr>
          <w:rFonts w:ascii="HG丸ｺﾞｼｯｸM-PRO" w:eastAsia="HG丸ｺﾞｼｯｸM-PRO" w:hAnsi="HG丸ｺﾞｼｯｸM-PRO" w:hint="eastAsia"/>
          <w:sz w:val="24"/>
          <w:szCs w:val="24"/>
        </w:rPr>
        <w:t>②</w:t>
      </w:r>
      <w:r w:rsidRPr="0031239A">
        <w:rPr>
          <w:rFonts w:ascii="HG丸ｺﾞｼｯｸM-PRO" w:eastAsia="HG丸ｺﾞｼｯｸM-PRO" w:hAnsi="HG丸ｺﾞｼｯｸM-PRO" w:hint="eastAsia"/>
          <w:sz w:val="24"/>
          <w:szCs w:val="24"/>
        </w:rPr>
        <w:t>自宅の売却</w:t>
      </w:r>
      <w:r w:rsidR="00567BB5" w:rsidRPr="0031239A">
        <w:rPr>
          <w:rFonts w:ascii="HG丸ｺﾞｼｯｸM-PRO" w:eastAsia="HG丸ｺﾞｼｯｸM-PRO" w:hAnsi="HG丸ｺﾞｼｯｸM-PRO" w:hint="eastAsia"/>
          <w:sz w:val="24"/>
          <w:szCs w:val="24"/>
        </w:rPr>
        <w:t>，高額な資産の売却</w:t>
      </w:r>
      <w:r w:rsidR="001C474B">
        <w:rPr>
          <w:rFonts w:ascii="HG丸ｺﾞｼｯｸM-PRO" w:eastAsia="HG丸ｺﾞｼｯｸM-PRO" w:hAnsi="HG丸ｺﾞｼｯｸM-PRO" w:hint="eastAsia"/>
          <w:sz w:val="24"/>
          <w:szCs w:val="24"/>
        </w:rPr>
        <w:t>など，</w:t>
      </w:r>
      <w:r w:rsidRPr="0031239A">
        <w:rPr>
          <w:rFonts w:ascii="HG丸ｺﾞｼｯｸM-PRO" w:eastAsia="HG丸ｺﾞｼｯｸM-PRO" w:hAnsi="HG丸ｺﾞｼｯｸM-PRO" w:hint="eastAsia"/>
          <w:sz w:val="24"/>
          <w:szCs w:val="24"/>
        </w:rPr>
        <w:t>法的</w:t>
      </w:r>
      <w:r w:rsidR="00FD60C3" w:rsidRPr="0031239A">
        <w:rPr>
          <w:rFonts w:ascii="HG丸ｺﾞｼｯｸM-PRO" w:eastAsia="HG丸ｺﾞｼｯｸM-PRO" w:hAnsi="HG丸ｺﾞｼｯｸM-PRO" w:hint="eastAsia"/>
          <w:sz w:val="24"/>
          <w:szCs w:val="24"/>
        </w:rPr>
        <w:t>に重要な決定</w:t>
      </w:r>
      <w:r w:rsidR="0037397E">
        <w:rPr>
          <w:rFonts w:ascii="HG丸ｺﾞｼｯｸM-PRO" w:eastAsia="HG丸ｺﾞｼｯｸM-PRO" w:hAnsi="HG丸ｺﾞｼｯｸM-PRO" w:hint="eastAsia"/>
          <w:sz w:val="24"/>
          <w:szCs w:val="24"/>
        </w:rPr>
        <w:t>をす</w:t>
      </w:r>
      <w:r w:rsidRPr="0031239A">
        <w:rPr>
          <w:rFonts w:ascii="HG丸ｺﾞｼｯｸM-PRO" w:eastAsia="HG丸ｺﾞｼｯｸM-PRO" w:hAnsi="HG丸ｺﾞｼｯｸM-PRO" w:hint="eastAsia"/>
          <w:sz w:val="24"/>
          <w:szCs w:val="24"/>
        </w:rPr>
        <w:t>る</w:t>
      </w:r>
      <w:r w:rsidR="00122613" w:rsidRPr="0031239A">
        <w:rPr>
          <w:rFonts w:ascii="HG丸ｺﾞｼｯｸM-PRO" w:eastAsia="HG丸ｺﾞｼｯｸM-PRO" w:hAnsi="HG丸ｺﾞｼｯｸM-PRO" w:hint="eastAsia"/>
          <w:sz w:val="24"/>
          <w:szCs w:val="24"/>
        </w:rPr>
        <w:t>場合</w:t>
      </w:r>
      <w:r w:rsidR="00567BB5" w:rsidRPr="0031239A">
        <w:rPr>
          <w:rFonts w:ascii="HG丸ｺﾞｼｯｸM-PRO" w:eastAsia="HG丸ｺﾞｼｯｸM-PRO" w:hAnsi="HG丸ｺﾞｼｯｸM-PRO" w:hint="eastAsia"/>
          <w:sz w:val="24"/>
          <w:szCs w:val="24"/>
        </w:rPr>
        <w:t>，</w:t>
      </w:r>
      <w:r w:rsidR="00AD6B61" w:rsidRPr="0031239A">
        <w:rPr>
          <w:rFonts w:ascii="HG丸ｺﾞｼｯｸM-PRO" w:eastAsia="HG丸ｺﾞｼｯｸM-PRO" w:hAnsi="HG丸ｺﾞｼｯｸM-PRO" w:hint="eastAsia"/>
          <w:sz w:val="24"/>
          <w:szCs w:val="24"/>
        </w:rPr>
        <w:t>③</w:t>
      </w:r>
      <w:r w:rsidR="00567BB5" w:rsidRPr="0031239A">
        <w:rPr>
          <w:rFonts w:ascii="HG丸ｺﾞｼｯｸM-PRO" w:eastAsia="HG丸ｺﾞｼｯｸM-PRO" w:hAnsi="HG丸ｺﾞｼｯｸM-PRO" w:hint="eastAsia"/>
          <w:sz w:val="24"/>
          <w:szCs w:val="24"/>
        </w:rPr>
        <w:t>特定の親族に対する贈与・経済的援助</w:t>
      </w:r>
      <w:r w:rsidR="00AD6B61" w:rsidRPr="0031239A">
        <w:rPr>
          <w:rFonts w:ascii="HG丸ｺﾞｼｯｸM-PRO" w:eastAsia="HG丸ｺﾞｼｯｸM-PRO" w:hAnsi="HG丸ｺﾞｼｯｸM-PRO" w:hint="eastAsia"/>
          <w:sz w:val="24"/>
          <w:szCs w:val="24"/>
        </w:rPr>
        <w:t>を行う</w:t>
      </w:r>
      <w:r w:rsidR="001C474B">
        <w:rPr>
          <w:rFonts w:ascii="HG丸ｺﾞｼｯｸM-PRO" w:eastAsia="HG丸ｺﾞｼｯｸM-PRO" w:hAnsi="HG丸ｺﾞｼｯｸM-PRO" w:hint="eastAsia"/>
          <w:sz w:val="24"/>
          <w:szCs w:val="24"/>
        </w:rPr>
        <w:t>など，</w:t>
      </w:r>
      <w:r w:rsidR="00AD6B61" w:rsidRPr="0031239A">
        <w:rPr>
          <w:rFonts w:ascii="HG丸ｺﾞｼｯｸM-PRO" w:eastAsia="HG丸ｺﾞｼｯｸM-PRO" w:hAnsi="HG丸ｺﾞｼｯｸM-PRO" w:hint="eastAsia"/>
          <w:sz w:val="24"/>
          <w:szCs w:val="24"/>
        </w:rPr>
        <w:t>直接的には本人</w:t>
      </w:r>
      <w:r w:rsidR="00515ED9" w:rsidRPr="0031239A">
        <w:rPr>
          <w:rFonts w:ascii="HG丸ｺﾞｼｯｸM-PRO" w:eastAsia="HG丸ｺﾞｼｯｸM-PRO" w:hAnsi="HG丸ｺﾞｼｯｸM-PRO" w:hint="eastAsia"/>
          <w:sz w:val="24"/>
          <w:szCs w:val="24"/>
        </w:rPr>
        <w:t>のため</w:t>
      </w:r>
      <w:r w:rsidR="00AD6B61" w:rsidRPr="0031239A">
        <w:rPr>
          <w:rFonts w:ascii="HG丸ｺﾞｼｯｸM-PRO" w:eastAsia="HG丸ｺﾞｼｯｸM-PRO" w:hAnsi="HG丸ｺﾞｼｯｸM-PRO" w:hint="eastAsia"/>
          <w:sz w:val="24"/>
          <w:szCs w:val="24"/>
        </w:rPr>
        <w:t>とは</w:t>
      </w:r>
      <w:r w:rsidR="00C079BE" w:rsidRPr="0031239A">
        <w:rPr>
          <w:rFonts w:ascii="HG丸ｺﾞｼｯｸM-PRO" w:eastAsia="HG丸ｺﾞｼｯｸM-PRO" w:hAnsi="HG丸ｺﾞｼｯｸM-PRO" w:hint="eastAsia"/>
          <w:sz w:val="24"/>
          <w:szCs w:val="24"/>
        </w:rPr>
        <w:t>い</w:t>
      </w:r>
      <w:r w:rsidR="003365DA" w:rsidRPr="0031239A">
        <w:rPr>
          <w:rFonts w:ascii="HG丸ｺﾞｼｯｸM-PRO" w:eastAsia="HG丸ｺﾞｼｯｸM-PRO" w:hAnsi="HG丸ｺﾞｼｯｸM-PRO" w:hint="eastAsia"/>
          <w:sz w:val="24"/>
          <w:szCs w:val="24"/>
        </w:rPr>
        <w:t>い難い</w:t>
      </w:r>
      <w:r w:rsidR="00515ED9" w:rsidRPr="0031239A">
        <w:rPr>
          <w:rFonts w:ascii="HG丸ｺﾞｼｯｸM-PRO" w:eastAsia="HG丸ｺﾞｼｯｸM-PRO" w:hAnsi="HG丸ｺﾞｼｯｸM-PRO" w:hint="eastAsia"/>
          <w:sz w:val="24"/>
          <w:szCs w:val="24"/>
        </w:rPr>
        <w:t>支出をす</w:t>
      </w:r>
      <w:r w:rsidR="001C5C9F" w:rsidRPr="0031239A">
        <w:rPr>
          <w:rFonts w:ascii="HG丸ｺﾞｼｯｸM-PRO" w:eastAsia="HG丸ｺﾞｼｯｸM-PRO" w:hAnsi="HG丸ｺﾞｼｯｸM-PRO" w:hint="eastAsia"/>
          <w:sz w:val="24"/>
          <w:szCs w:val="24"/>
        </w:rPr>
        <w:t>る</w:t>
      </w:r>
      <w:r w:rsidR="00122613" w:rsidRPr="0031239A">
        <w:rPr>
          <w:rFonts w:ascii="HG丸ｺﾞｼｯｸM-PRO" w:eastAsia="HG丸ｺﾞｼｯｸM-PRO" w:hAnsi="HG丸ｺﾞｼｯｸM-PRO" w:hint="eastAsia"/>
          <w:sz w:val="24"/>
          <w:szCs w:val="24"/>
        </w:rPr>
        <w:t>場合</w:t>
      </w:r>
      <w:r w:rsidR="00C079BE" w:rsidRPr="0031239A">
        <w:rPr>
          <w:rFonts w:ascii="HG丸ｺﾞｼｯｸM-PRO" w:eastAsia="HG丸ｺﾞｼｯｸM-PRO" w:hAnsi="HG丸ｺﾞｼｯｸM-PRO" w:hint="eastAsia"/>
          <w:sz w:val="24"/>
          <w:szCs w:val="24"/>
        </w:rPr>
        <w:t>（以下</w:t>
      </w:r>
      <w:r w:rsidR="0037397E">
        <w:rPr>
          <w:rFonts w:ascii="HG丸ｺﾞｼｯｸM-PRO" w:eastAsia="HG丸ｺﾞｼｯｸM-PRO" w:hAnsi="HG丸ｺﾞｼｯｸM-PRO" w:hint="eastAsia"/>
          <w:sz w:val="24"/>
          <w:szCs w:val="24"/>
        </w:rPr>
        <w:t>，これらの場合を</w:t>
      </w:r>
      <w:r w:rsidR="00C079BE" w:rsidRPr="0031239A">
        <w:rPr>
          <w:rFonts w:ascii="HG丸ｺﾞｼｯｸM-PRO" w:eastAsia="HG丸ｺﾞｼｯｸM-PRO" w:hAnsi="HG丸ｺﾞｼｯｸM-PRO" w:hint="eastAsia"/>
          <w:sz w:val="24"/>
          <w:szCs w:val="24"/>
        </w:rPr>
        <w:t>「個別課題」といいま</w:t>
      </w:r>
      <w:r w:rsidR="00C079BE">
        <w:rPr>
          <w:rFonts w:ascii="HG丸ｺﾞｼｯｸM-PRO" w:eastAsia="HG丸ｺﾞｼｯｸM-PRO" w:hAnsi="HG丸ｺﾞｼｯｸM-PRO" w:hint="eastAsia"/>
          <w:sz w:val="24"/>
          <w:szCs w:val="24"/>
        </w:rPr>
        <w:t>す</w:t>
      </w:r>
      <w:r w:rsidR="00C3027E" w:rsidRPr="0031239A">
        <w:rPr>
          <w:rFonts w:ascii="HG丸ｺﾞｼｯｸM-PRO" w:eastAsia="HG丸ｺﾞｼｯｸM-PRO" w:hAnsi="HG丸ｺﾞｼｯｸM-PRO" w:hint="eastAsia"/>
          <w:sz w:val="24"/>
          <w:szCs w:val="24"/>
        </w:rPr>
        <w:t>。）</w:t>
      </w:r>
      <w:r w:rsidRPr="0031239A">
        <w:rPr>
          <w:rFonts w:ascii="HG丸ｺﾞｼｯｸM-PRO" w:eastAsia="HG丸ｺﾞｼｯｸM-PRO" w:hAnsi="HG丸ｺﾞｼｯｸM-PRO" w:hint="eastAsia"/>
          <w:sz w:val="24"/>
          <w:szCs w:val="24"/>
        </w:rPr>
        <w:t>は，本ガイドライン</w:t>
      </w:r>
      <w:r w:rsidR="00FD60C3" w:rsidRPr="0031239A">
        <w:rPr>
          <w:rFonts w:ascii="HG丸ｺﾞｼｯｸM-PRO" w:eastAsia="HG丸ｺﾞｼｯｸM-PRO" w:hAnsi="HG丸ｺﾞｼｯｸM-PRO" w:hint="eastAsia"/>
          <w:sz w:val="24"/>
          <w:szCs w:val="24"/>
        </w:rPr>
        <w:t>所定の様式を用いながら</w:t>
      </w:r>
      <w:r w:rsidRPr="0031239A">
        <w:rPr>
          <w:rFonts w:ascii="HG丸ｺﾞｼｯｸM-PRO" w:eastAsia="HG丸ｺﾞｼｯｸM-PRO" w:hAnsi="HG丸ｺﾞｼｯｸM-PRO" w:hint="eastAsia"/>
          <w:sz w:val="24"/>
          <w:szCs w:val="24"/>
        </w:rPr>
        <w:t>意思決定支援を行</w:t>
      </w:r>
      <w:r w:rsidR="00FD60C3" w:rsidRPr="0031239A">
        <w:rPr>
          <w:rFonts w:ascii="HG丸ｺﾞｼｯｸM-PRO" w:eastAsia="HG丸ｺﾞｼｯｸM-PRO" w:hAnsi="HG丸ｺﾞｼｯｸM-PRO" w:hint="eastAsia"/>
          <w:sz w:val="24"/>
          <w:szCs w:val="24"/>
        </w:rPr>
        <w:t>って</w:t>
      </w:r>
      <w:r w:rsidRPr="0031239A">
        <w:rPr>
          <w:rFonts w:ascii="HG丸ｺﾞｼｯｸM-PRO" w:eastAsia="HG丸ｺﾞｼｯｸM-PRO" w:hAnsi="HG丸ｺﾞｼｯｸM-PRO" w:hint="eastAsia"/>
          <w:sz w:val="24"/>
          <w:szCs w:val="24"/>
        </w:rPr>
        <w:t>ください。課題が日常的なものである場合は，</w:t>
      </w:r>
      <w:r w:rsidR="00FD60C3" w:rsidRPr="0031239A">
        <w:rPr>
          <w:rFonts w:ascii="HG丸ｺﾞｼｯｸM-PRO" w:eastAsia="HG丸ｺﾞｼｯｸM-PRO" w:hAnsi="HG丸ｺﾞｼｯｸM-PRO" w:hint="eastAsia"/>
          <w:sz w:val="24"/>
          <w:szCs w:val="24"/>
        </w:rPr>
        <w:t>本ガイドラインの考え方に則って</w:t>
      </w:r>
      <w:r w:rsidRPr="0031239A">
        <w:rPr>
          <w:rFonts w:ascii="HG丸ｺﾞｼｯｸM-PRO" w:eastAsia="HG丸ｺﾞｼｯｸM-PRO" w:hAnsi="HG丸ｺﾞｼｯｸM-PRO" w:hint="eastAsia"/>
          <w:sz w:val="24"/>
          <w:szCs w:val="24"/>
        </w:rPr>
        <w:t>本人</w:t>
      </w:r>
      <w:r w:rsidR="00FD60C3" w:rsidRPr="0031239A">
        <w:rPr>
          <w:rFonts w:ascii="HG丸ｺﾞｼｯｸM-PRO" w:eastAsia="HG丸ｺﾞｼｯｸM-PRO" w:hAnsi="HG丸ｺﾞｼｯｸM-PRO" w:hint="eastAsia"/>
          <w:sz w:val="24"/>
          <w:szCs w:val="24"/>
        </w:rPr>
        <w:t>への意思決定</w:t>
      </w:r>
      <w:r w:rsidRPr="0031239A">
        <w:rPr>
          <w:rFonts w:ascii="HG丸ｺﾞｼｯｸM-PRO" w:eastAsia="HG丸ｺﾞｼｯｸM-PRO" w:hAnsi="HG丸ｺﾞｼｯｸM-PRO" w:hint="eastAsia"/>
          <w:sz w:val="24"/>
          <w:szCs w:val="24"/>
        </w:rPr>
        <w:t>支援を行ってください。</w:t>
      </w:r>
    </w:p>
    <w:p w:rsidR="00580994" w:rsidRPr="00E7241F" w:rsidRDefault="00580994" w:rsidP="005507C5">
      <w:pPr>
        <w:ind w:left="240" w:hangingChars="100" w:hanging="240"/>
        <w:rPr>
          <w:rFonts w:ascii="HG丸ｺﾞｼｯｸM-PRO" w:eastAsia="HG丸ｺﾞｼｯｸM-PRO" w:hAnsi="HG丸ｺﾞｼｯｸM-PRO" w:cs="ＭＳ ゴシック"/>
          <w:sz w:val="24"/>
          <w:szCs w:val="24"/>
        </w:rPr>
      </w:pPr>
    </w:p>
    <w:p w:rsidR="00EC4AEF" w:rsidRPr="00E7241F" w:rsidRDefault="00EC4AEF">
      <w:pPr>
        <w:ind w:left="281" w:hangingChars="100" w:hanging="281"/>
        <w:rPr>
          <w:rFonts w:ascii="HG丸ｺﾞｼｯｸM-PRO" w:eastAsia="HG丸ｺﾞｼｯｸM-PRO" w:hAnsi="HG丸ｺﾞｼｯｸM-PRO" w:cs="ＭＳ ゴシック"/>
          <w:sz w:val="24"/>
          <w:szCs w:val="24"/>
        </w:rPr>
      </w:pPr>
      <w:r w:rsidRPr="00C3027E">
        <w:rPr>
          <w:rFonts w:ascii="HG丸ｺﾞｼｯｸM-PRO" w:eastAsia="HG丸ｺﾞｼｯｸM-PRO" w:hAnsi="HG丸ｺﾞｼｯｸM-PRO" w:cs="ＭＳ ゴシック" w:hint="eastAsia"/>
          <w:b/>
          <w:sz w:val="28"/>
          <w:szCs w:val="28"/>
        </w:rPr>
        <w:t>【意思決定支援の方法】</w:t>
      </w:r>
    </w:p>
    <w:p w:rsidR="00923C23" w:rsidRPr="00E7241F" w:rsidRDefault="000C7E7D" w:rsidP="000C7E7D">
      <w:pPr>
        <w:rPr>
          <w:rFonts w:ascii="HG丸ｺﾞｼｯｸM-PRO" w:eastAsia="HG丸ｺﾞｼｯｸM-PRO" w:hAnsi="HG丸ｺﾞｼｯｸM-PRO" w:cs="ＭＳ ゴシック"/>
          <w:sz w:val="24"/>
          <w:szCs w:val="24"/>
          <w:u w:val="single"/>
        </w:rPr>
      </w:pPr>
      <w:r w:rsidRPr="00E7241F">
        <w:rPr>
          <w:rFonts w:ascii="HG丸ｺﾞｼｯｸM-PRO" w:eastAsia="HG丸ｺﾞｼｯｸM-PRO" w:hAnsi="HG丸ｺﾞｼｯｸM-PRO" w:cs="ＭＳ ゴシック" w:hint="eastAsia"/>
          <w:sz w:val="24"/>
          <w:szCs w:val="24"/>
          <w:u w:val="single"/>
        </w:rPr>
        <w:t>１，</w:t>
      </w:r>
      <w:r w:rsidR="008917E1" w:rsidRPr="00E7241F">
        <w:rPr>
          <w:rFonts w:ascii="HG丸ｺﾞｼｯｸM-PRO" w:eastAsia="HG丸ｺﾞｼｯｸM-PRO" w:hAnsi="HG丸ｺﾞｼｯｸM-PRO" w:cs="ＭＳ ゴシック" w:hint="eastAsia"/>
          <w:sz w:val="24"/>
          <w:szCs w:val="24"/>
          <w:u w:val="single"/>
        </w:rPr>
        <w:t>本人の</w:t>
      </w:r>
      <w:r w:rsidR="00923C23" w:rsidRPr="00E7241F">
        <w:rPr>
          <w:rFonts w:ascii="HG丸ｺﾞｼｯｸM-PRO" w:eastAsia="HG丸ｺﾞｼｯｸM-PRO" w:hAnsi="HG丸ｺﾞｼｯｸM-PRO" w:cs="ＭＳ ゴシック" w:hint="eastAsia"/>
          <w:sz w:val="24"/>
          <w:szCs w:val="24"/>
          <w:u w:val="single"/>
        </w:rPr>
        <w:t>意思決定支援</w:t>
      </w:r>
      <w:r w:rsidR="008917E1" w:rsidRPr="00E7241F">
        <w:rPr>
          <w:rFonts w:ascii="HG丸ｺﾞｼｯｸM-PRO" w:eastAsia="HG丸ｺﾞｼｯｸM-PRO" w:hAnsi="HG丸ｺﾞｼｯｸM-PRO" w:cs="ＭＳ ゴシック" w:hint="eastAsia"/>
          <w:sz w:val="24"/>
          <w:szCs w:val="24"/>
          <w:u w:val="single"/>
        </w:rPr>
        <w:t>の</w:t>
      </w:r>
      <w:r w:rsidR="009F46B0" w:rsidRPr="00E7241F">
        <w:rPr>
          <w:rFonts w:ascii="HG丸ｺﾞｼｯｸM-PRO" w:eastAsia="HG丸ｺﾞｼｯｸM-PRO" w:hAnsi="HG丸ｺﾞｼｯｸM-PRO" w:cs="ＭＳ ゴシック" w:hint="eastAsia"/>
          <w:sz w:val="24"/>
          <w:szCs w:val="24"/>
          <w:u w:val="single"/>
        </w:rPr>
        <w:t>ための</w:t>
      </w:r>
      <w:r w:rsidR="00875CA2" w:rsidRPr="00E7241F">
        <w:rPr>
          <w:rFonts w:ascii="HG丸ｺﾞｼｯｸM-PRO" w:eastAsia="HG丸ｺﾞｼｯｸM-PRO" w:hAnsi="HG丸ｺﾞｼｯｸM-PRO" w:cs="ＭＳ ゴシック" w:hint="eastAsia"/>
          <w:sz w:val="24"/>
          <w:szCs w:val="24"/>
          <w:u w:val="single"/>
        </w:rPr>
        <w:t>基盤づくり</w:t>
      </w:r>
      <w:r w:rsidR="009F46B0" w:rsidRPr="00E7241F">
        <w:rPr>
          <w:rFonts w:ascii="HG丸ｺﾞｼｯｸM-PRO" w:eastAsia="HG丸ｺﾞｼｯｸM-PRO" w:hAnsi="HG丸ｺﾞｼｯｸM-PRO" w:cs="ＭＳ ゴシック" w:hint="eastAsia"/>
          <w:sz w:val="24"/>
          <w:szCs w:val="24"/>
          <w:u w:val="single"/>
        </w:rPr>
        <w:t>（前段階）</w:t>
      </w:r>
    </w:p>
    <w:p w:rsidR="001C5C9F" w:rsidRPr="00E7241F" w:rsidRDefault="001C5C9F" w:rsidP="009E20D0">
      <w:pPr>
        <w:rPr>
          <w:rFonts w:ascii="HG丸ｺﾞｼｯｸM-PRO" w:eastAsia="HG丸ｺﾞｼｯｸM-PRO" w:hAnsi="HG丸ｺﾞｼｯｸM-PRO" w:cs="ＭＳ ゴシック"/>
          <w:sz w:val="24"/>
          <w:szCs w:val="24"/>
        </w:rPr>
      </w:pPr>
    </w:p>
    <w:p w:rsidR="000F3D3F" w:rsidRPr="00E7241F" w:rsidRDefault="00901A21" w:rsidP="00016F6F">
      <w:pPr>
        <w:ind w:firstLineChars="100" w:firstLine="240"/>
        <w:rPr>
          <w:rFonts w:ascii="HG丸ｺﾞｼｯｸM-PRO" w:eastAsia="HG丸ｺﾞｼｯｸM-PRO" w:hAnsi="HG丸ｺﾞｼｯｸM-PRO" w:cs="ＭＳ ゴシック"/>
          <w:sz w:val="24"/>
          <w:szCs w:val="24"/>
        </w:rPr>
      </w:pPr>
      <w:r w:rsidRPr="00E7241F">
        <w:rPr>
          <w:rFonts w:ascii="HG丸ｺﾞｼｯｸM-PRO" w:eastAsia="HG丸ｺﾞｼｯｸM-PRO" w:hAnsi="HG丸ｺﾞｼｯｸM-PRO" w:cs="ＭＳ ゴシック" w:hint="eastAsia"/>
          <w:sz w:val="24"/>
          <w:szCs w:val="24"/>
        </w:rPr>
        <w:t>本人</w:t>
      </w:r>
      <w:r w:rsidR="00AB57FF">
        <w:rPr>
          <w:rFonts w:ascii="HG丸ｺﾞｼｯｸM-PRO" w:eastAsia="HG丸ｺﾞｼｯｸM-PRO" w:hAnsi="HG丸ｺﾞｼｯｸM-PRO" w:cs="ＭＳ ゴシック" w:hint="eastAsia"/>
          <w:sz w:val="24"/>
          <w:szCs w:val="24"/>
        </w:rPr>
        <w:t>・</w:t>
      </w:r>
      <w:r w:rsidRPr="00E7241F">
        <w:rPr>
          <w:rFonts w:ascii="HG丸ｺﾞｼｯｸM-PRO" w:eastAsia="HG丸ｺﾞｼｯｸM-PRO" w:hAnsi="HG丸ｺﾞｼｯｸM-PRO" w:cs="ＭＳ ゴシック" w:hint="eastAsia"/>
          <w:sz w:val="24"/>
          <w:szCs w:val="24"/>
        </w:rPr>
        <w:t>支援者との関係の構築が，意思決定支援の第一歩です。</w:t>
      </w:r>
    </w:p>
    <w:p w:rsidR="00901A21" w:rsidRPr="00E7241F" w:rsidRDefault="00AD6B61" w:rsidP="001C5C9F">
      <w:pPr>
        <w:ind w:firstLineChars="100" w:firstLine="240"/>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成年後見人等に選任された場合，</w:t>
      </w:r>
      <w:r w:rsidR="00901A21" w:rsidRPr="00E7241F">
        <w:rPr>
          <w:rFonts w:ascii="HG丸ｺﾞｼｯｸM-PRO" w:eastAsia="HG丸ｺﾞｼｯｸM-PRO" w:hAnsi="HG丸ｺﾞｼｯｸM-PRO" w:cs="ＭＳ ゴシック" w:hint="eastAsia"/>
          <w:sz w:val="24"/>
          <w:szCs w:val="24"/>
        </w:rPr>
        <w:t>まず</w:t>
      </w:r>
      <w:r w:rsidR="00016F6F" w:rsidRPr="00E7241F">
        <w:rPr>
          <w:rFonts w:ascii="HG丸ｺﾞｼｯｸM-PRO" w:eastAsia="HG丸ｺﾞｼｯｸM-PRO" w:hAnsi="HG丸ｺﾞｼｯｸM-PRO" w:cs="ＭＳ ゴシック" w:hint="eastAsia"/>
          <w:sz w:val="24"/>
          <w:szCs w:val="24"/>
        </w:rPr>
        <w:t>は，</w:t>
      </w:r>
      <w:r w:rsidR="00CC6355" w:rsidRPr="00E7241F">
        <w:rPr>
          <w:rFonts w:ascii="HG丸ｺﾞｼｯｸM-PRO" w:eastAsia="HG丸ｺﾞｼｯｸM-PRO" w:hAnsi="HG丸ｺﾞｼｯｸM-PRO" w:cs="ＭＳ ゴシック" w:hint="eastAsia"/>
          <w:sz w:val="24"/>
          <w:szCs w:val="24"/>
        </w:rPr>
        <w:t>なるべく早期に</w:t>
      </w:r>
      <w:r w:rsidR="00122613" w:rsidRPr="00E7241F">
        <w:rPr>
          <w:rFonts w:ascii="HG丸ｺﾞｼｯｸM-PRO" w:eastAsia="HG丸ｺﾞｼｯｸM-PRO" w:hAnsi="HG丸ｺﾞｼｯｸM-PRO" w:cs="ＭＳ ゴシック" w:hint="eastAsia"/>
          <w:sz w:val="24"/>
          <w:szCs w:val="24"/>
        </w:rPr>
        <w:t>，</w:t>
      </w:r>
      <w:r w:rsidR="00901A21" w:rsidRPr="00E7241F">
        <w:rPr>
          <w:rFonts w:ascii="HG丸ｺﾞｼｯｸM-PRO" w:eastAsia="HG丸ｺﾞｼｯｸM-PRO" w:hAnsi="HG丸ｺﾞｼｯｸM-PRO" w:cs="ＭＳ ゴシック" w:hint="eastAsia"/>
          <w:sz w:val="24"/>
          <w:szCs w:val="24"/>
        </w:rPr>
        <w:t>以下の２つのことを実施してください。</w:t>
      </w:r>
    </w:p>
    <w:p w:rsidR="00D424B7" w:rsidRPr="00E7241F" w:rsidRDefault="00D424B7" w:rsidP="000F3D3F">
      <w:pPr>
        <w:rPr>
          <w:rFonts w:ascii="HG丸ｺﾞｼｯｸM-PRO" w:eastAsia="HG丸ｺﾞｼｯｸM-PRO" w:hAnsi="HG丸ｺﾞｼｯｸM-PRO" w:cs="ＭＳ ゴシック"/>
          <w:sz w:val="24"/>
          <w:szCs w:val="24"/>
        </w:rPr>
      </w:pPr>
    </w:p>
    <w:p w:rsidR="00901A21" w:rsidRPr="00E7241F" w:rsidRDefault="00901A21" w:rsidP="00901A21">
      <w:pPr>
        <w:pStyle w:val="a3"/>
        <w:numPr>
          <w:ilvl w:val="0"/>
          <w:numId w:val="21"/>
        </w:numPr>
        <w:ind w:leftChars="0"/>
        <w:rPr>
          <w:rFonts w:ascii="HG丸ｺﾞｼｯｸM-PRO" w:eastAsia="HG丸ｺﾞｼｯｸM-PRO" w:hAnsi="HG丸ｺﾞｼｯｸM-PRO" w:cs="ＭＳ ゴシック"/>
          <w:sz w:val="24"/>
          <w:szCs w:val="24"/>
        </w:rPr>
      </w:pPr>
      <w:r w:rsidRPr="00E7241F">
        <w:rPr>
          <w:rFonts w:ascii="HG丸ｺﾞｼｯｸM-PRO" w:eastAsia="HG丸ｺﾞｼｯｸM-PRO" w:hAnsi="HG丸ｺﾞｼｯｸM-PRO" w:cs="ＭＳ ゴシック" w:hint="eastAsia"/>
          <w:sz w:val="24"/>
          <w:szCs w:val="24"/>
        </w:rPr>
        <w:t>面談などによって</w:t>
      </w:r>
      <w:r w:rsidR="00E150FE" w:rsidRPr="00E7241F">
        <w:rPr>
          <w:rFonts w:ascii="HG丸ｺﾞｼｯｸM-PRO" w:eastAsia="HG丸ｺﾞｼｯｸM-PRO" w:hAnsi="HG丸ｺﾞｼｯｸM-PRO" w:cs="ＭＳ ゴシック" w:hint="eastAsia"/>
          <w:sz w:val="24"/>
          <w:szCs w:val="24"/>
        </w:rPr>
        <w:t>本人との</w:t>
      </w:r>
      <w:r w:rsidRPr="00E7241F">
        <w:rPr>
          <w:rFonts w:ascii="HG丸ｺﾞｼｯｸM-PRO" w:eastAsia="HG丸ｺﾞｼｯｸM-PRO" w:hAnsi="HG丸ｺﾞｼｯｸM-PRO" w:cs="ＭＳ ゴシック" w:hint="eastAsia"/>
          <w:sz w:val="24"/>
          <w:szCs w:val="24"/>
        </w:rPr>
        <w:t>信頼関係構築に努めましょう。</w:t>
      </w:r>
    </w:p>
    <w:p w:rsidR="00815EEC" w:rsidRPr="009E70A6" w:rsidRDefault="00815EEC" w:rsidP="00815EEC">
      <w:pPr>
        <w:pStyle w:val="a3"/>
        <w:ind w:leftChars="0" w:left="360"/>
        <w:rPr>
          <w:rFonts w:ascii="HG丸ｺﾞｼｯｸM-PRO" w:eastAsia="HG丸ｺﾞｼｯｸM-PRO" w:hAnsi="HG丸ｺﾞｼｯｸM-PRO" w:cs="ＭＳ ゴシック"/>
          <w:sz w:val="24"/>
          <w:szCs w:val="24"/>
        </w:rPr>
      </w:pPr>
      <w:r w:rsidRPr="009E70A6">
        <w:rPr>
          <w:rFonts w:ascii="HG丸ｺﾞｼｯｸM-PRO" w:eastAsia="HG丸ｺﾞｼｯｸM-PRO" w:hAnsi="HG丸ｺﾞｼｯｸM-PRO" w:cs="ＭＳ ゴシック" w:hint="eastAsia"/>
          <w:sz w:val="24"/>
          <w:szCs w:val="24"/>
        </w:rPr>
        <w:t>本人は，自分の気持ちや意思を表明することが</w:t>
      </w:r>
      <w:r w:rsidR="002229FD" w:rsidRPr="009E70A6">
        <w:rPr>
          <w:rFonts w:ascii="HG丸ｺﾞｼｯｸM-PRO" w:eastAsia="HG丸ｺﾞｼｯｸM-PRO" w:hAnsi="HG丸ｺﾞｼｯｸM-PRO" w:cs="ＭＳ ゴシック" w:hint="eastAsia"/>
          <w:sz w:val="24"/>
          <w:szCs w:val="24"/>
        </w:rPr>
        <w:t>苦手な</w:t>
      </w:r>
      <w:r w:rsidR="0097172E" w:rsidRPr="009E70A6">
        <w:rPr>
          <w:rFonts w:ascii="HG丸ｺﾞｼｯｸM-PRO" w:eastAsia="HG丸ｺﾞｼｯｸM-PRO" w:hAnsi="HG丸ｺﾞｼｯｸM-PRO" w:cs="ＭＳ ゴシック" w:hint="eastAsia"/>
          <w:sz w:val="24"/>
          <w:szCs w:val="24"/>
        </w:rPr>
        <w:t>場合</w:t>
      </w:r>
      <w:r w:rsidR="005B2EDE" w:rsidRPr="009E70A6">
        <w:rPr>
          <w:rFonts w:ascii="HG丸ｺﾞｼｯｸM-PRO" w:eastAsia="HG丸ｺﾞｼｯｸM-PRO" w:hAnsi="HG丸ｺﾞｼｯｸM-PRO" w:cs="ＭＳ ゴシック" w:hint="eastAsia"/>
          <w:sz w:val="24"/>
          <w:szCs w:val="24"/>
        </w:rPr>
        <w:t>が</w:t>
      </w:r>
      <w:r w:rsidRPr="009E70A6">
        <w:rPr>
          <w:rFonts w:ascii="HG丸ｺﾞｼｯｸM-PRO" w:eastAsia="HG丸ｺﾞｼｯｸM-PRO" w:hAnsi="HG丸ｺﾞｼｯｸM-PRO" w:cs="ＭＳ ゴシック" w:hint="eastAsia"/>
          <w:sz w:val="24"/>
          <w:szCs w:val="24"/>
        </w:rPr>
        <w:t>あります。「あなたの気持ちを教えて</w:t>
      </w:r>
      <w:r w:rsidR="005B2EDE" w:rsidRPr="009E70A6">
        <w:rPr>
          <w:rFonts w:ascii="HG丸ｺﾞｼｯｸM-PRO" w:eastAsia="HG丸ｺﾞｼｯｸM-PRO" w:hAnsi="HG丸ｺﾞｼｯｸM-PRO" w:cs="ＭＳ ゴシック" w:hint="eastAsia"/>
          <w:sz w:val="24"/>
          <w:szCs w:val="24"/>
        </w:rPr>
        <w:t>ほ</w:t>
      </w:r>
      <w:r w:rsidRPr="009E70A6">
        <w:rPr>
          <w:rFonts w:ascii="HG丸ｺﾞｼｯｸM-PRO" w:eastAsia="HG丸ｺﾞｼｯｸM-PRO" w:hAnsi="HG丸ｺﾞｼｯｸM-PRO" w:cs="ＭＳ ゴシック" w:hint="eastAsia"/>
          <w:sz w:val="24"/>
          <w:szCs w:val="24"/>
        </w:rPr>
        <w:t>しい」</w:t>
      </w:r>
      <w:r w:rsidR="005B2EDE" w:rsidRPr="009E70A6">
        <w:rPr>
          <w:rFonts w:ascii="HG丸ｺﾞｼｯｸM-PRO" w:eastAsia="HG丸ｺﾞｼｯｸM-PRO" w:hAnsi="HG丸ｺﾞｼｯｸM-PRO" w:cs="ＭＳ ゴシック" w:hint="eastAsia"/>
          <w:sz w:val="24"/>
          <w:szCs w:val="24"/>
        </w:rPr>
        <w:t>など</w:t>
      </w:r>
      <w:r w:rsidRPr="009E70A6">
        <w:rPr>
          <w:rFonts w:ascii="HG丸ｺﾞｼｯｸM-PRO" w:eastAsia="HG丸ｺﾞｼｯｸM-PRO" w:hAnsi="HG丸ｺﾞｼｯｸM-PRO" w:cs="ＭＳ ゴシック" w:hint="eastAsia"/>
          <w:sz w:val="24"/>
          <w:szCs w:val="24"/>
        </w:rPr>
        <w:t>，成年後見人等</w:t>
      </w:r>
      <w:r w:rsidR="00B43DDE" w:rsidRPr="009E70A6">
        <w:rPr>
          <w:rFonts w:ascii="HG丸ｺﾞｼｯｸM-PRO" w:eastAsia="HG丸ｺﾞｼｯｸM-PRO" w:hAnsi="HG丸ｺﾞｼｯｸM-PRO" w:cs="ＭＳ ゴシック" w:hint="eastAsia"/>
          <w:sz w:val="24"/>
          <w:szCs w:val="24"/>
        </w:rPr>
        <w:t>は</w:t>
      </w:r>
      <w:r w:rsidRPr="009E70A6">
        <w:rPr>
          <w:rFonts w:ascii="HG丸ｺﾞｼｯｸM-PRO" w:eastAsia="HG丸ｺﾞｼｯｸM-PRO" w:hAnsi="HG丸ｺﾞｼｯｸM-PRO" w:cs="ＭＳ ゴシック" w:hint="eastAsia"/>
          <w:sz w:val="24"/>
          <w:szCs w:val="24"/>
        </w:rPr>
        <w:t>本人の味方であることを伝え，本人が安心して</w:t>
      </w:r>
      <w:r w:rsidR="00976F5C" w:rsidRPr="009E70A6">
        <w:rPr>
          <w:rFonts w:ascii="HG丸ｺﾞｼｯｸM-PRO" w:eastAsia="HG丸ｺﾞｼｯｸM-PRO" w:hAnsi="HG丸ｺﾞｼｯｸM-PRO" w:cs="ＭＳ ゴシック" w:hint="eastAsia"/>
          <w:sz w:val="24"/>
          <w:szCs w:val="24"/>
        </w:rPr>
        <w:t>自由に</w:t>
      </w:r>
      <w:r w:rsidRPr="009E70A6">
        <w:rPr>
          <w:rFonts w:ascii="HG丸ｺﾞｼｯｸM-PRO" w:eastAsia="HG丸ｺﾞｼｯｸM-PRO" w:hAnsi="HG丸ｺﾞｼｯｸM-PRO" w:cs="ＭＳ ゴシック" w:hint="eastAsia"/>
          <w:sz w:val="24"/>
          <w:szCs w:val="24"/>
        </w:rPr>
        <w:t>話せる雰囲気を作るよう工夫しましょう。</w:t>
      </w:r>
    </w:p>
    <w:p w:rsidR="00404210" w:rsidRPr="009E70A6" w:rsidRDefault="00404210" w:rsidP="009E70A6">
      <w:pPr>
        <w:pStyle w:val="a3"/>
        <w:ind w:leftChars="0" w:left="360"/>
        <w:rPr>
          <w:rFonts w:ascii="HG丸ｺﾞｼｯｸM-PRO" w:eastAsia="HG丸ｺﾞｼｯｸM-PRO" w:hAnsi="HG丸ｺﾞｼｯｸM-PRO" w:cs="ＭＳ ゴシック"/>
          <w:sz w:val="24"/>
          <w:szCs w:val="24"/>
        </w:rPr>
      </w:pPr>
    </w:p>
    <w:p w:rsidR="00AD6B61" w:rsidRPr="009E70A6" w:rsidRDefault="00901A21" w:rsidP="00AD6B61">
      <w:pPr>
        <w:pStyle w:val="a3"/>
        <w:numPr>
          <w:ilvl w:val="0"/>
          <w:numId w:val="21"/>
        </w:numPr>
        <w:ind w:leftChars="0"/>
        <w:rPr>
          <w:rFonts w:ascii="HG丸ｺﾞｼｯｸM-PRO" w:eastAsia="HG丸ｺﾞｼｯｸM-PRO" w:hAnsi="HG丸ｺﾞｼｯｸM-PRO" w:cs="ＭＳ ゴシック"/>
          <w:sz w:val="24"/>
          <w:szCs w:val="24"/>
        </w:rPr>
      </w:pPr>
      <w:r w:rsidRPr="009E70A6">
        <w:rPr>
          <w:rFonts w:ascii="HG丸ｺﾞｼｯｸM-PRO" w:eastAsia="HG丸ｺﾞｼｯｸM-PRO" w:hAnsi="HG丸ｺﾞｼｯｸM-PRO" w:cs="ＭＳ ゴシック" w:hint="eastAsia"/>
          <w:sz w:val="24"/>
          <w:szCs w:val="24"/>
        </w:rPr>
        <w:t>支援者との</w:t>
      </w:r>
      <w:r w:rsidR="00AD6B61" w:rsidRPr="009E70A6">
        <w:rPr>
          <w:rFonts w:ascii="HG丸ｺﾞｼｯｸM-PRO" w:eastAsia="HG丸ｺﾞｼｯｸM-PRO" w:hAnsi="HG丸ｺﾞｼｯｸM-PRO" w:cs="ＭＳ ゴシック" w:hint="eastAsia"/>
          <w:sz w:val="24"/>
          <w:szCs w:val="24"/>
        </w:rPr>
        <w:t>ミーティング</w:t>
      </w:r>
      <w:r w:rsidR="00141E58" w:rsidRPr="009E70A6">
        <w:rPr>
          <w:rStyle w:val="af2"/>
          <w:rFonts w:ascii="HG丸ｺﾞｼｯｸM-PRO" w:eastAsia="HG丸ｺﾞｼｯｸM-PRO" w:hAnsi="HG丸ｺﾞｼｯｸM-PRO" w:cs="ＭＳ ゴシック"/>
          <w:sz w:val="24"/>
          <w:szCs w:val="24"/>
        </w:rPr>
        <w:footnoteReference w:id="4"/>
      </w:r>
      <w:r w:rsidRPr="009E70A6">
        <w:rPr>
          <w:rFonts w:ascii="HG丸ｺﾞｼｯｸM-PRO" w:eastAsia="HG丸ｺﾞｼｯｸM-PRO" w:hAnsi="HG丸ｺﾞｼｯｸM-PRO" w:cs="ＭＳ ゴシック" w:hint="eastAsia"/>
          <w:sz w:val="24"/>
          <w:szCs w:val="24"/>
        </w:rPr>
        <w:t>を実施して，</w:t>
      </w:r>
      <w:r w:rsidR="00FB2C51">
        <w:rPr>
          <w:rFonts w:ascii="HG丸ｺﾞｼｯｸM-PRO" w:eastAsia="HG丸ｺﾞｼｯｸM-PRO" w:hAnsi="HG丸ｺﾞｼｯｸM-PRO" w:cs="ＭＳ ゴシック" w:hint="eastAsia"/>
          <w:sz w:val="24"/>
          <w:szCs w:val="24"/>
        </w:rPr>
        <w:t>支援・</w:t>
      </w:r>
      <w:r w:rsidRPr="009E70A6">
        <w:rPr>
          <w:rFonts w:ascii="HG丸ｺﾞｼｯｸM-PRO" w:eastAsia="HG丸ｺﾞｼｯｸM-PRO" w:hAnsi="HG丸ｺﾞｼｯｸM-PRO" w:cs="ＭＳ ゴシック" w:hint="eastAsia"/>
          <w:sz w:val="24"/>
          <w:szCs w:val="24"/>
        </w:rPr>
        <w:t>連携の体制を構築しましょう。</w:t>
      </w:r>
    </w:p>
    <w:p w:rsidR="00D424B7" w:rsidRPr="009E70A6" w:rsidRDefault="00AD6B61" w:rsidP="00C3027E">
      <w:pPr>
        <w:rPr>
          <w:rFonts w:ascii="HG丸ｺﾞｼｯｸM-PRO" w:eastAsia="HG丸ｺﾞｼｯｸM-PRO" w:hAnsi="HG丸ｺﾞｼｯｸM-PRO" w:cs="ＭＳ ゴシック"/>
          <w:sz w:val="24"/>
          <w:szCs w:val="24"/>
        </w:rPr>
      </w:pPr>
      <w:r w:rsidRPr="009E70A6">
        <w:rPr>
          <w:rFonts w:ascii="HG丸ｺﾞｼｯｸM-PRO" w:eastAsia="HG丸ｺﾞｼｯｸM-PRO" w:hAnsi="HG丸ｺﾞｼｯｸM-PRO" w:cs="ＭＳ ゴシック" w:hint="eastAsia"/>
          <w:sz w:val="24"/>
          <w:szCs w:val="24"/>
        </w:rPr>
        <w:t>＜日常の支援者（例）</w:t>
      </w:r>
      <w:r w:rsidR="003C5E8A" w:rsidRPr="009E70A6">
        <w:rPr>
          <w:rStyle w:val="af2"/>
          <w:rFonts w:ascii="HG丸ｺﾞｼｯｸM-PRO" w:eastAsia="HG丸ｺﾞｼｯｸM-PRO" w:hAnsi="HG丸ｺﾞｼｯｸM-PRO" w:cs="ＭＳ ゴシック"/>
          <w:sz w:val="24"/>
          <w:szCs w:val="24"/>
        </w:rPr>
        <w:footnoteReference w:id="5"/>
      </w:r>
      <w:r w:rsidRPr="009E70A6">
        <w:rPr>
          <w:rFonts w:ascii="HG丸ｺﾞｼｯｸM-PRO" w:eastAsia="HG丸ｺﾞｼｯｸM-PRO" w:hAnsi="HG丸ｺﾞｼｯｸM-PRO" w:cs="ＭＳ ゴシック" w:hint="eastAsia"/>
          <w:sz w:val="24"/>
          <w:szCs w:val="24"/>
        </w:rPr>
        <w:t>＞</w:t>
      </w:r>
    </w:p>
    <w:p w:rsidR="00AD6B61" w:rsidRPr="009E70A6" w:rsidRDefault="00AD6B61" w:rsidP="00C3027E">
      <w:pPr>
        <w:rPr>
          <w:rFonts w:ascii="HG丸ｺﾞｼｯｸM-PRO" w:eastAsia="HG丸ｺﾞｼｯｸM-PRO" w:hAnsi="HG丸ｺﾞｼｯｸM-PRO" w:cs="ＭＳ ゴシック"/>
          <w:sz w:val="24"/>
          <w:szCs w:val="24"/>
        </w:rPr>
      </w:pPr>
      <w:r w:rsidRPr="009E70A6">
        <w:rPr>
          <w:rFonts w:ascii="HG丸ｺﾞｼｯｸM-PRO" w:eastAsia="HG丸ｺﾞｼｯｸM-PRO" w:hAnsi="HG丸ｺﾞｼｯｸM-PRO" w:cs="ＭＳ ゴシック" w:hint="eastAsia"/>
          <w:sz w:val="24"/>
          <w:szCs w:val="24"/>
        </w:rPr>
        <w:t>○　親族</w:t>
      </w:r>
    </w:p>
    <w:p w:rsidR="009E60C2" w:rsidRPr="009E70A6" w:rsidRDefault="009E60C2" w:rsidP="00C3027E">
      <w:pPr>
        <w:rPr>
          <w:rFonts w:ascii="HG丸ｺﾞｼｯｸM-PRO" w:eastAsia="HG丸ｺﾞｼｯｸM-PRO" w:hAnsi="HG丸ｺﾞｼｯｸM-PRO" w:cs="ＭＳ ゴシック"/>
          <w:sz w:val="24"/>
          <w:szCs w:val="24"/>
        </w:rPr>
      </w:pPr>
      <w:r w:rsidRPr="009E70A6">
        <w:rPr>
          <w:rFonts w:ascii="HG丸ｺﾞｼｯｸM-PRO" w:eastAsia="HG丸ｺﾞｼｯｸM-PRO" w:hAnsi="HG丸ｺﾞｼｯｸM-PRO" w:cs="ＭＳ ゴシック" w:hint="eastAsia"/>
          <w:sz w:val="24"/>
          <w:szCs w:val="24"/>
        </w:rPr>
        <w:t>○　成年後見等監督人</w:t>
      </w:r>
    </w:p>
    <w:p w:rsidR="00AD6B61" w:rsidRPr="009E70A6" w:rsidRDefault="00AD6B61" w:rsidP="00C3027E">
      <w:pPr>
        <w:ind w:left="240" w:hangingChars="100" w:hanging="240"/>
        <w:rPr>
          <w:rFonts w:ascii="HG丸ｺﾞｼｯｸM-PRO" w:eastAsia="HG丸ｺﾞｼｯｸM-PRO" w:hAnsi="HG丸ｺﾞｼｯｸM-PRO" w:cs="ＭＳ ゴシック"/>
          <w:sz w:val="24"/>
          <w:szCs w:val="24"/>
        </w:rPr>
      </w:pPr>
      <w:r w:rsidRPr="009E70A6">
        <w:rPr>
          <w:rFonts w:ascii="HG丸ｺﾞｼｯｸM-PRO" w:eastAsia="HG丸ｺﾞｼｯｸM-PRO" w:hAnsi="HG丸ｺﾞｼｯｸM-PRO" w:cs="ＭＳ ゴシック" w:hint="eastAsia"/>
          <w:sz w:val="24"/>
          <w:szCs w:val="24"/>
        </w:rPr>
        <w:t>○　介護支援専門員（ケアマネージャー）・ヘルパー・デイサービス責任者（介護保険を利用している場合など）</w:t>
      </w:r>
    </w:p>
    <w:p w:rsidR="00AD6B61" w:rsidRPr="009E70A6" w:rsidRDefault="00AD6B61" w:rsidP="00C3027E">
      <w:pPr>
        <w:ind w:left="240" w:hangingChars="100" w:hanging="240"/>
        <w:rPr>
          <w:rFonts w:ascii="HG丸ｺﾞｼｯｸM-PRO" w:eastAsia="HG丸ｺﾞｼｯｸM-PRO" w:hAnsi="HG丸ｺﾞｼｯｸM-PRO" w:cs="ＭＳ ゴシック"/>
          <w:sz w:val="24"/>
          <w:szCs w:val="24"/>
        </w:rPr>
      </w:pPr>
      <w:r w:rsidRPr="009E70A6">
        <w:rPr>
          <w:rFonts w:ascii="HG丸ｺﾞｼｯｸM-PRO" w:eastAsia="HG丸ｺﾞｼｯｸM-PRO" w:hAnsi="HG丸ｺﾞｼｯｸM-PRO" w:cs="ＭＳ ゴシック" w:hint="eastAsia"/>
          <w:sz w:val="24"/>
          <w:szCs w:val="24"/>
        </w:rPr>
        <w:t>○　相談支援専門員・サービス管理責任者（障害福祉サービスを利用している場合など）</w:t>
      </w:r>
    </w:p>
    <w:p w:rsidR="00C3027E" w:rsidRPr="009E70A6" w:rsidRDefault="0001610C" w:rsidP="00C3027E">
      <w:pPr>
        <w:rPr>
          <w:rFonts w:ascii="HG丸ｺﾞｼｯｸM-PRO" w:eastAsia="HG丸ｺﾞｼｯｸM-PRO" w:hAnsi="HG丸ｺﾞｼｯｸM-PRO" w:cs="ＭＳ ゴシック"/>
          <w:sz w:val="24"/>
          <w:szCs w:val="24"/>
        </w:rPr>
      </w:pPr>
      <w:r w:rsidRPr="009E70A6">
        <w:rPr>
          <w:rFonts w:ascii="HG丸ｺﾞｼｯｸM-PRO" w:eastAsia="HG丸ｺﾞｼｯｸM-PRO" w:hAnsi="HG丸ｺﾞｼｯｸM-PRO" w:cs="ＭＳ ゴシック" w:hint="eastAsia"/>
          <w:sz w:val="24"/>
          <w:szCs w:val="24"/>
        </w:rPr>
        <w:t>○　施設長・</w:t>
      </w:r>
      <w:r w:rsidR="00C3027E" w:rsidRPr="009E70A6">
        <w:rPr>
          <w:rFonts w:ascii="HG丸ｺﾞｼｯｸM-PRO" w:eastAsia="HG丸ｺﾞｼｯｸM-PRO" w:hAnsi="HG丸ｺﾞｼｯｸM-PRO" w:cs="ＭＳ ゴシック" w:hint="eastAsia"/>
          <w:sz w:val="24"/>
          <w:szCs w:val="24"/>
        </w:rPr>
        <w:t>施設ケアマネージャー</w:t>
      </w:r>
      <w:r w:rsidRPr="009E70A6">
        <w:rPr>
          <w:rFonts w:ascii="HG丸ｺﾞｼｯｸM-PRO" w:eastAsia="HG丸ｺﾞｼｯｸM-PRO" w:hAnsi="HG丸ｺﾞｼｯｸM-PRO" w:cs="ＭＳ ゴシック" w:hint="eastAsia"/>
          <w:sz w:val="24"/>
          <w:szCs w:val="24"/>
        </w:rPr>
        <w:t>・</w:t>
      </w:r>
      <w:r w:rsidR="00C3027E" w:rsidRPr="009E70A6">
        <w:rPr>
          <w:rFonts w:ascii="HG丸ｺﾞｼｯｸM-PRO" w:eastAsia="HG丸ｺﾞｼｯｸM-PRO" w:hAnsi="HG丸ｺﾞｼｯｸM-PRO" w:cs="ＭＳ ゴシック" w:hint="eastAsia"/>
          <w:sz w:val="24"/>
          <w:szCs w:val="24"/>
        </w:rPr>
        <w:t>相談支援員等（施設に入所している場合）</w:t>
      </w:r>
    </w:p>
    <w:p w:rsidR="00AD6B61" w:rsidRPr="009E70A6" w:rsidRDefault="00AD6B61" w:rsidP="00060FF8">
      <w:pPr>
        <w:ind w:left="240" w:hangingChars="100" w:hanging="240"/>
        <w:rPr>
          <w:rFonts w:ascii="HG丸ｺﾞｼｯｸM-PRO" w:eastAsia="HG丸ｺﾞｼｯｸM-PRO" w:hAnsi="HG丸ｺﾞｼｯｸM-PRO" w:cs="ＭＳ ゴシック"/>
          <w:sz w:val="24"/>
          <w:szCs w:val="24"/>
        </w:rPr>
      </w:pPr>
      <w:r w:rsidRPr="009E70A6">
        <w:rPr>
          <w:rFonts w:ascii="HG丸ｺﾞｼｯｸM-PRO" w:eastAsia="HG丸ｺﾞｼｯｸM-PRO" w:hAnsi="HG丸ｺﾞｼｯｸM-PRO" w:cs="ＭＳ ゴシック" w:hint="eastAsia"/>
          <w:sz w:val="24"/>
          <w:szCs w:val="24"/>
        </w:rPr>
        <w:t>○　行政担当者</w:t>
      </w:r>
      <w:r w:rsidR="0001610C" w:rsidRPr="009E70A6">
        <w:rPr>
          <w:rFonts w:ascii="HG丸ｺﾞｼｯｸM-PRO" w:eastAsia="HG丸ｺﾞｼｯｸM-PRO" w:hAnsi="HG丸ｺﾞｼｯｸM-PRO" w:cs="ＭＳ ゴシック" w:hint="eastAsia"/>
          <w:sz w:val="24"/>
          <w:szCs w:val="24"/>
        </w:rPr>
        <w:t>・</w:t>
      </w:r>
      <w:r w:rsidR="00C079BE" w:rsidRPr="009E70A6">
        <w:rPr>
          <w:rFonts w:ascii="HG丸ｺﾞｼｯｸM-PRO" w:eastAsia="HG丸ｺﾞｼｯｸM-PRO" w:hAnsi="HG丸ｺﾞｼｯｸM-PRO" w:cs="ＭＳ ゴシック" w:hint="eastAsia"/>
          <w:sz w:val="24"/>
          <w:szCs w:val="24"/>
        </w:rPr>
        <w:t>地域包括支援センター</w:t>
      </w:r>
      <w:r w:rsidR="00B07309" w:rsidRPr="009E70A6">
        <w:rPr>
          <w:rFonts w:ascii="HG丸ｺﾞｼｯｸM-PRO" w:eastAsia="HG丸ｺﾞｼｯｸM-PRO" w:hAnsi="HG丸ｺﾞｼｯｸM-PRO" w:cs="ＭＳ ゴシック" w:hint="eastAsia"/>
          <w:sz w:val="24"/>
          <w:szCs w:val="24"/>
        </w:rPr>
        <w:t>担当者</w:t>
      </w:r>
      <w:r w:rsidR="0037397E" w:rsidRPr="009E70A6">
        <w:rPr>
          <w:rFonts w:ascii="HG丸ｺﾞｼｯｸM-PRO" w:eastAsia="HG丸ｺﾞｼｯｸM-PRO" w:hAnsi="HG丸ｺﾞｼｯｸM-PRO" w:cs="ＭＳ ゴシック" w:hint="eastAsia"/>
          <w:sz w:val="24"/>
          <w:szCs w:val="24"/>
        </w:rPr>
        <w:t>・中核機関担当者・障がい者基幹相談支援センター担当者</w:t>
      </w:r>
    </w:p>
    <w:p w:rsidR="00AD6B61" w:rsidRPr="009E70A6" w:rsidRDefault="00AD6B61" w:rsidP="00C3027E">
      <w:pPr>
        <w:rPr>
          <w:rFonts w:ascii="HG丸ｺﾞｼｯｸM-PRO" w:eastAsia="HG丸ｺﾞｼｯｸM-PRO" w:hAnsi="HG丸ｺﾞｼｯｸM-PRO" w:cs="ＭＳ ゴシック"/>
          <w:sz w:val="24"/>
          <w:szCs w:val="24"/>
        </w:rPr>
      </w:pPr>
      <w:r w:rsidRPr="009E70A6">
        <w:rPr>
          <w:rFonts w:ascii="HG丸ｺﾞｼｯｸM-PRO" w:eastAsia="HG丸ｺﾞｼｯｸM-PRO" w:hAnsi="HG丸ｺﾞｼｯｸM-PRO" w:cs="ＭＳ ゴシック" w:hint="eastAsia"/>
          <w:sz w:val="24"/>
          <w:szCs w:val="24"/>
        </w:rPr>
        <w:t>○　主治医・看護師・</w:t>
      </w:r>
      <w:r w:rsidR="001B7F36" w:rsidRPr="009E70A6">
        <w:rPr>
          <w:rFonts w:ascii="HG丸ｺﾞｼｯｸM-PRO" w:eastAsia="HG丸ｺﾞｼｯｸM-PRO" w:hAnsi="HG丸ｺﾞｼｯｸM-PRO" w:cs="ＭＳ ゴシック" w:hint="eastAsia"/>
          <w:sz w:val="24"/>
          <w:szCs w:val="24"/>
        </w:rPr>
        <w:t>公認心理師・</w:t>
      </w:r>
      <w:r w:rsidRPr="009E70A6">
        <w:rPr>
          <w:rFonts w:ascii="HG丸ｺﾞｼｯｸM-PRO" w:eastAsia="HG丸ｺﾞｼｯｸM-PRO" w:hAnsi="HG丸ｺﾞｼｯｸM-PRO" w:cs="ＭＳ ゴシック" w:hint="eastAsia"/>
          <w:sz w:val="24"/>
          <w:szCs w:val="24"/>
        </w:rPr>
        <w:t>臨床心理士</w:t>
      </w:r>
    </w:p>
    <w:p w:rsidR="00AD6B61" w:rsidRPr="009E70A6" w:rsidRDefault="00AD6B61" w:rsidP="00AA537A">
      <w:pPr>
        <w:ind w:left="240" w:hangingChars="100" w:hanging="240"/>
        <w:rPr>
          <w:rFonts w:ascii="HG丸ｺﾞｼｯｸM-PRO" w:eastAsia="HG丸ｺﾞｼｯｸM-PRO" w:hAnsi="HG丸ｺﾞｼｯｸM-PRO" w:cs="ＭＳ ゴシック"/>
          <w:sz w:val="24"/>
          <w:szCs w:val="24"/>
        </w:rPr>
      </w:pPr>
      <w:r w:rsidRPr="009E70A6">
        <w:rPr>
          <w:rFonts w:ascii="HG丸ｺﾞｼｯｸM-PRO" w:eastAsia="HG丸ｺﾞｼｯｸM-PRO" w:hAnsi="HG丸ｺﾞｼｯｸM-PRO" w:cs="ＭＳ ゴシック" w:hint="eastAsia"/>
          <w:sz w:val="24"/>
          <w:szCs w:val="24"/>
        </w:rPr>
        <w:t>○　医療ソーシャルワーカー</w:t>
      </w:r>
      <w:r w:rsidR="003C5E8A" w:rsidRPr="009E70A6">
        <w:rPr>
          <w:rFonts w:ascii="HG丸ｺﾞｼｯｸM-PRO" w:eastAsia="HG丸ｺﾞｼｯｸM-PRO" w:hAnsi="HG丸ｺﾞｼｯｸM-PRO" w:cs="ＭＳ ゴシック" w:hint="eastAsia"/>
          <w:sz w:val="24"/>
          <w:szCs w:val="24"/>
        </w:rPr>
        <w:t>・精神保健福祉士</w:t>
      </w:r>
    </w:p>
    <w:p w:rsidR="00AD6B61" w:rsidRPr="009E70A6" w:rsidRDefault="00AD6B61" w:rsidP="00C3027E">
      <w:pPr>
        <w:rPr>
          <w:rFonts w:ascii="HG丸ｺﾞｼｯｸM-PRO" w:eastAsia="HG丸ｺﾞｼｯｸM-PRO" w:hAnsi="HG丸ｺﾞｼｯｸM-PRO" w:cs="ＭＳ ゴシック"/>
          <w:sz w:val="24"/>
          <w:szCs w:val="24"/>
        </w:rPr>
      </w:pPr>
      <w:r w:rsidRPr="009E70A6">
        <w:rPr>
          <w:rFonts w:ascii="HG丸ｺﾞｼｯｸM-PRO" w:eastAsia="HG丸ｺﾞｼｯｸM-PRO" w:hAnsi="HG丸ｺﾞｼｯｸM-PRO" w:cs="ＭＳ ゴシック" w:hint="eastAsia"/>
          <w:sz w:val="24"/>
          <w:szCs w:val="24"/>
        </w:rPr>
        <w:t>○　民生委員・自治会役員（本人と地域社会との間につながりがある場合）</w:t>
      </w:r>
    </w:p>
    <w:p w:rsidR="00AD6B61" w:rsidRPr="009E70A6" w:rsidRDefault="00AD6B61" w:rsidP="00C3027E">
      <w:pPr>
        <w:rPr>
          <w:rFonts w:ascii="HG丸ｺﾞｼｯｸM-PRO" w:eastAsia="HG丸ｺﾞｼｯｸM-PRO" w:hAnsi="HG丸ｺﾞｼｯｸM-PRO" w:cs="ＭＳ ゴシック"/>
          <w:sz w:val="24"/>
          <w:szCs w:val="24"/>
        </w:rPr>
      </w:pPr>
      <w:r w:rsidRPr="009E70A6">
        <w:rPr>
          <w:rFonts w:ascii="HG丸ｺﾞｼｯｸM-PRO" w:eastAsia="HG丸ｺﾞｼｯｸM-PRO" w:hAnsi="HG丸ｺﾞｼｯｸM-PRO" w:cs="ＭＳ ゴシック" w:hint="eastAsia"/>
          <w:sz w:val="24"/>
          <w:szCs w:val="24"/>
        </w:rPr>
        <w:t>○　その他（近隣住民</w:t>
      </w:r>
      <w:r w:rsidR="00FB17E4" w:rsidRPr="009E70A6">
        <w:rPr>
          <w:rFonts w:ascii="HG丸ｺﾞｼｯｸM-PRO" w:eastAsia="HG丸ｺﾞｼｯｸM-PRO" w:hAnsi="HG丸ｺﾞｼｯｸM-PRO" w:cs="ＭＳ ゴシック" w:hint="eastAsia"/>
          <w:sz w:val="24"/>
          <w:szCs w:val="24"/>
        </w:rPr>
        <w:t>，大家</w:t>
      </w:r>
      <w:r w:rsidRPr="009E70A6">
        <w:rPr>
          <w:rFonts w:ascii="HG丸ｺﾞｼｯｸM-PRO" w:eastAsia="HG丸ｺﾞｼｯｸM-PRO" w:hAnsi="HG丸ｺﾞｼｯｸM-PRO" w:cs="ＭＳ ゴシック" w:hint="eastAsia"/>
          <w:sz w:val="24"/>
          <w:szCs w:val="24"/>
        </w:rPr>
        <w:t>等）</w:t>
      </w:r>
    </w:p>
    <w:p w:rsidR="00AD6B61" w:rsidRPr="009E70A6" w:rsidRDefault="00AD6B61" w:rsidP="00C3027E">
      <w:pPr>
        <w:rPr>
          <w:rFonts w:ascii="HG丸ｺﾞｼｯｸM-PRO" w:eastAsia="HG丸ｺﾞｼｯｸM-PRO" w:hAnsi="HG丸ｺﾞｼｯｸM-PRO" w:cs="ＭＳ ゴシック"/>
          <w:sz w:val="24"/>
          <w:szCs w:val="24"/>
        </w:rPr>
      </w:pPr>
    </w:p>
    <w:p w:rsidR="00901A21" w:rsidRPr="009E70A6" w:rsidRDefault="00901A21" w:rsidP="00C3027E">
      <w:pPr>
        <w:ind w:firstLineChars="100" w:firstLine="240"/>
        <w:rPr>
          <w:rFonts w:ascii="HG丸ｺﾞｼｯｸM-PRO" w:eastAsia="HG丸ｺﾞｼｯｸM-PRO" w:hAnsi="HG丸ｺﾞｼｯｸM-PRO" w:cs="ＭＳ ゴシック"/>
          <w:sz w:val="24"/>
          <w:szCs w:val="24"/>
        </w:rPr>
      </w:pPr>
      <w:r w:rsidRPr="009E70A6">
        <w:rPr>
          <w:rFonts w:ascii="HG丸ｺﾞｼｯｸM-PRO" w:eastAsia="HG丸ｺﾞｼｯｸM-PRO" w:hAnsi="HG丸ｺﾞｼｯｸM-PRO" w:cs="ＭＳ ゴシック" w:hint="eastAsia"/>
          <w:sz w:val="24"/>
          <w:szCs w:val="24"/>
        </w:rPr>
        <w:t>このプロセスの</w:t>
      </w:r>
      <w:r w:rsidR="00AD6B61" w:rsidRPr="009E70A6">
        <w:rPr>
          <w:rFonts w:ascii="HG丸ｺﾞｼｯｸM-PRO" w:eastAsia="HG丸ｺﾞｼｯｸM-PRO" w:hAnsi="HG丸ｺﾞｼｯｸM-PRO" w:cs="ＭＳ ゴシック" w:hint="eastAsia"/>
          <w:sz w:val="24"/>
          <w:szCs w:val="24"/>
        </w:rPr>
        <w:t>中</w:t>
      </w:r>
      <w:r w:rsidRPr="009E70A6">
        <w:rPr>
          <w:rFonts w:ascii="HG丸ｺﾞｼｯｸM-PRO" w:eastAsia="HG丸ｺﾞｼｯｸM-PRO" w:hAnsi="HG丸ｺﾞｼｯｸM-PRO" w:cs="ＭＳ ゴシック" w:hint="eastAsia"/>
          <w:sz w:val="24"/>
          <w:szCs w:val="24"/>
        </w:rPr>
        <w:t>で，意思決定を支援する</w:t>
      </w:r>
      <w:r w:rsidR="00EB547E" w:rsidRPr="009E70A6">
        <w:rPr>
          <w:rFonts w:ascii="HG丸ｺﾞｼｯｸM-PRO" w:eastAsia="HG丸ｺﾞｼｯｸM-PRO" w:hAnsi="HG丸ｺﾞｼｯｸM-PRO" w:cs="ＭＳ ゴシック" w:hint="eastAsia"/>
          <w:sz w:val="24"/>
          <w:szCs w:val="24"/>
        </w:rPr>
        <w:t>上</w:t>
      </w:r>
      <w:r w:rsidRPr="009E70A6">
        <w:rPr>
          <w:rFonts w:ascii="HG丸ｺﾞｼｯｸM-PRO" w:eastAsia="HG丸ｺﾞｼｯｸM-PRO" w:hAnsi="HG丸ｺﾞｼｯｸM-PRO" w:cs="ＭＳ ゴシック" w:hint="eastAsia"/>
          <w:sz w:val="24"/>
          <w:szCs w:val="24"/>
        </w:rPr>
        <w:t>で基礎的な情報となる，以下の２点の把握に努めましょう。</w:t>
      </w:r>
    </w:p>
    <w:p w:rsidR="00D424B7" w:rsidRPr="009E70A6" w:rsidRDefault="00D424B7" w:rsidP="000F3D3F">
      <w:pPr>
        <w:rPr>
          <w:rFonts w:ascii="HG丸ｺﾞｼｯｸM-PRO" w:eastAsia="HG丸ｺﾞｼｯｸM-PRO" w:hAnsi="HG丸ｺﾞｼｯｸM-PRO" w:cs="ＭＳ ゴシック"/>
          <w:sz w:val="24"/>
          <w:szCs w:val="24"/>
        </w:rPr>
      </w:pPr>
    </w:p>
    <w:p w:rsidR="00F804C4" w:rsidRPr="009E70A6" w:rsidRDefault="009F46B0" w:rsidP="00F804C4">
      <w:pPr>
        <w:pStyle w:val="a3"/>
        <w:numPr>
          <w:ilvl w:val="0"/>
          <w:numId w:val="17"/>
        </w:numPr>
        <w:ind w:leftChars="0"/>
        <w:rPr>
          <w:rFonts w:ascii="HG丸ｺﾞｼｯｸM-PRO" w:eastAsia="HG丸ｺﾞｼｯｸM-PRO" w:hAnsi="HG丸ｺﾞｼｯｸM-PRO" w:cs="ＭＳ ゴシック"/>
          <w:sz w:val="24"/>
          <w:szCs w:val="24"/>
        </w:rPr>
      </w:pPr>
      <w:r w:rsidRPr="009E70A6">
        <w:rPr>
          <w:rFonts w:ascii="HG丸ｺﾞｼｯｸM-PRO" w:eastAsia="HG丸ｺﾞｼｯｸM-PRO" w:hAnsi="HG丸ｺﾞｼｯｸM-PRO" w:cs="ＭＳ ゴシック" w:hint="eastAsia"/>
          <w:sz w:val="24"/>
          <w:szCs w:val="24"/>
        </w:rPr>
        <w:t>本人の状況</w:t>
      </w:r>
      <w:r w:rsidR="00901A21" w:rsidRPr="009E70A6">
        <w:rPr>
          <w:rFonts w:ascii="HG丸ｺﾞｼｯｸM-PRO" w:eastAsia="HG丸ｺﾞｼｯｸM-PRO" w:hAnsi="HG丸ｺﾞｼｯｸM-PRO" w:cs="ＭＳ ゴシック" w:hint="eastAsia"/>
          <w:sz w:val="24"/>
          <w:szCs w:val="24"/>
        </w:rPr>
        <w:t>の把握</w:t>
      </w:r>
    </w:p>
    <w:p w:rsidR="00F804C4" w:rsidRPr="009E70A6" w:rsidRDefault="00F804C4" w:rsidP="00F804C4">
      <w:pPr>
        <w:pStyle w:val="a3"/>
        <w:ind w:leftChars="0" w:left="360"/>
        <w:rPr>
          <w:rFonts w:ascii="HG丸ｺﾞｼｯｸM-PRO" w:eastAsia="HG丸ｺﾞｼｯｸM-PRO" w:hAnsi="HG丸ｺﾞｼｯｸM-PRO" w:cs="ＭＳ ゴシック"/>
          <w:sz w:val="24"/>
          <w:szCs w:val="24"/>
        </w:rPr>
      </w:pPr>
      <w:r w:rsidRPr="009E70A6">
        <w:rPr>
          <w:rFonts w:ascii="HG丸ｺﾞｼｯｸM-PRO" w:eastAsia="HG丸ｺﾞｼｯｸM-PRO" w:hAnsi="HG丸ｺﾞｼｯｸM-PRO" w:cs="ＭＳ ゴシック" w:hint="eastAsia"/>
          <w:sz w:val="24"/>
          <w:szCs w:val="24"/>
        </w:rPr>
        <w:t>（</w:t>
      </w:r>
      <w:r w:rsidR="001B7F36" w:rsidRPr="009E70A6">
        <w:rPr>
          <w:rFonts w:ascii="HG丸ｺﾞｼｯｸM-PRO" w:eastAsia="HG丸ｺﾞｼｯｸM-PRO" w:hAnsi="HG丸ｺﾞｼｯｸM-PRO" w:cs="ＭＳ ゴシック" w:hint="eastAsia"/>
          <w:sz w:val="24"/>
          <w:szCs w:val="24"/>
        </w:rPr>
        <w:t>本人の願い・本人の価値観・</w:t>
      </w:r>
      <w:r w:rsidR="00901A21" w:rsidRPr="009E70A6">
        <w:rPr>
          <w:rFonts w:ascii="HG丸ｺﾞｼｯｸM-PRO" w:eastAsia="HG丸ｺﾞｼｯｸM-PRO" w:hAnsi="HG丸ｺﾞｼｯｸM-PRO" w:cs="ＭＳ ゴシック" w:hint="eastAsia"/>
          <w:sz w:val="24"/>
          <w:szCs w:val="24"/>
        </w:rPr>
        <w:t>生活歴・生活の</w:t>
      </w:r>
      <w:r w:rsidR="00016F6F" w:rsidRPr="009E70A6">
        <w:rPr>
          <w:rFonts w:ascii="HG丸ｺﾞｼｯｸM-PRO" w:eastAsia="HG丸ｺﾞｼｯｸM-PRO" w:hAnsi="HG丸ｺﾞｼｯｸM-PRO" w:cs="ＭＳ ゴシック" w:hint="eastAsia"/>
          <w:sz w:val="24"/>
          <w:szCs w:val="24"/>
        </w:rPr>
        <w:t>状況</w:t>
      </w:r>
      <w:r w:rsidR="00901A21" w:rsidRPr="009E70A6">
        <w:rPr>
          <w:rFonts w:ascii="HG丸ｺﾞｼｯｸM-PRO" w:eastAsia="HG丸ｺﾞｼｯｸM-PRO" w:hAnsi="HG丸ｺﾞｼｯｸM-PRO" w:cs="ＭＳ ゴシック" w:hint="eastAsia"/>
          <w:sz w:val="24"/>
          <w:szCs w:val="24"/>
        </w:rPr>
        <w:t>・</w:t>
      </w:r>
      <w:r w:rsidR="00AD6B61" w:rsidRPr="009E70A6">
        <w:rPr>
          <w:rFonts w:ascii="HG丸ｺﾞｼｯｸM-PRO" w:eastAsia="HG丸ｺﾞｼｯｸM-PRO" w:hAnsi="HG丸ｺﾞｼｯｸM-PRO" w:cs="ＭＳ ゴシック" w:hint="eastAsia"/>
          <w:sz w:val="24"/>
          <w:szCs w:val="24"/>
        </w:rPr>
        <w:t>本人の理解力や判断力</w:t>
      </w:r>
      <w:r w:rsidR="00901A21" w:rsidRPr="009E70A6">
        <w:rPr>
          <w:rFonts w:ascii="HG丸ｺﾞｼｯｸM-PRO" w:eastAsia="HG丸ｺﾞｼｯｸM-PRO" w:hAnsi="HG丸ｺﾞｼｯｸM-PRO" w:cs="ＭＳ ゴシック" w:hint="eastAsia"/>
          <w:sz w:val="24"/>
          <w:szCs w:val="24"/>
        </w:rPr>
        <w:t>等）</w:t>
      </w:r>
    </w:p>
    <w:p w:rsidR="00EC4AEF" w:rsidRPr="009E70A6" w:rsidRDefault="00F804C4" w:rsidP="00F804C4">
      <w:pPr>
        <w:ind w:left="240" w:hangingChars="100" w:hanging="240"/>
        <w:rPr>
          <w:rFonts w:ascii="HG丸ｺﾞｼｯｸM-PRO" w:eastAsia="HG丸ｺﾞｼｯｸM-PRO" w:hAnsi="HG丸ｺﾞｼｯｸM-PRO" w:cs="ＭＳ ゴシック"/>
          <w:sz w:val="24"/>
          <w:szCs w:val="24"/>
        </w:rPr>
      </w:pPr>
      <w:r w:rsidRPr="009E70A6">
        <w:rPr>
          <w:rFonts w:ascii="HG丸ｺﾞｼｯｸM-PRO" w:eastAsia="HG丸ｺﾞｼｯｸM-PRO" w:hAnsi="HG丸ｺﾞｼｯｸM-PRO" w:cs="ＭＳ ゴシック" w:hint="eastAsia"/>
          <w:sz w:val="24"/>
          <w:szCs w:val="24"/>
        </w:rPr>
        <w:t xml:space="preserve">② </w:t>
      </w:r>
      <w:r w:rsidR="00901A21" w:rsidRPr="009E70A6">
        <w:rPr>
          <w:rFonts w:ascii="HG丸ｺﾞｼｯｸM-PRO" w:eastAsia="HG丸ｺﾞｼｯｸM-PRO" w:hAnsi="HG丸ｺﾞｼｯｸM-PRO" w:cs="ＭＳ ゴシック" w:hint="eastAsia"/>
          <w:sz w:val="24"/>
          <w:szCs w:val="24"/>
        </w:rPr>
        <w:t>本人の意思決定において重要な役割を果たしている</w:t>
      </w:r>
      <w:r w:rsidRPr="009E70A6">
        <w:rPr>
          <w:rFonts w:ascii="HG丸ｺﾞｼｯｸM-PRO" w:eastAsia="HG丸ｺﾞｼｯｸM-PRO" w:hAnsi="HG丸ｺﾞｼｯｸM-PRO" w:cs="ＭＳ ゴシック" w:hint="eastAsia"/>
          <w:sz w:val="24"/>
          <w:szCs w:val="24"/>
        </w:rPr>
        <w:t>人</w:t>
      </w:r>
      <w:r w:rsidR="001B7F36" w:rsidRPr="009E70A6">
        <w:rPr>
          <w:rFonts w:ascii="HG丸ｺﾞｼｯｸM-PRO" w:eastAsia="HG丸ｺﾞｼｯｸM-PRO" w:hAnsi="HG丸ｺﾞｼｯｸM-PRO" w:cs="ＭＳ ゴシック" w:hint="eastAsia"/>
          <w:sz w:val="24"/>
          <w:szCs w:val="24"/>
        </w:rPr>
        <w:t>又は本人が最も信頼している</w:t>
      </w:r>
      <w:r w:rsidRPr="009E70A6">
        <w:rPr>
          <w:rFonts w:ascii="HG丸ｺﾞｼｯｸM-PRO" w:eastAsia="HG丸ｺﾞｼｯｸM-PRO" w:hAnsi="HG丸ｺﾞｼｯｸM-PRO" w:cs="ＭＳ ゴシック" w:hint="eastAsia"/>
          <w:sz w:val="24"/>
          <w:szCs w:val="24"/>
        </w:rPr>
        <w:t>人</w:t>
      </w:r>
      <w:r w:rsidR="00901A21" w:rsidRPr="009E70A6">
        <w:rPr>
          <w:rFonts w:ascii="HG丸ｺﾞｼｯｸM-PRO" w:eastAsia="HG丸ｺﾞｼｯｸM-PRO" w:hAnsi="HG丸ｺﾞｼｯｸM-PRO" w:cs="ＭＳ ゴシック" w:hint="eastAsia"/>
          <w:sz w:val="24"/>
          <w:szCs w:val="24"/>
        </w:rPr>
        <w:t>は誰か</w:t>
      </w:r>
    </w:p>
    <w:p w:rsidR="000C7E7D" w:rsidRPr="009E70A6" w:rsidRDefault="000C7E7D" w:rsidP="004671BC">
      <w:pPr>
        <w:rPr>
          <w:rFonts w:ascii="HG丸ｺﾞｼｯｸM-PRO" w:eastAsia="HG丸ｺﾞｼｯｸM-PRO" w:hAnsi="HG丸ｺﾞｼｯｸM-PRO" w:cs="ＭＳ ゴシック"/>
          <w:sz w:val="24"/>
          <w:szCs w:val="24"/>
        </w:rPr>
      </w:pPr>
    </w:p>
    <w:p w:rsidR="00923C23" w:rsidRDefault="00901A21" w:rsidP="00FB2C51">
      <w:pPr>
        <w:ind w:left="240" w:hangingChars="100" w:hanging="240"/>
        <w:rPr>
          <w:rFonts w:ascii="HG丸ｺﾞｼｯｸM-PRO" w:eastAsia="HG丸ｺﾞｼｯｸM-PRO" w:hAnsi="HG丸ｺﾞｼｯｸM-PRO" w:cs="ＭＳ ゴシック"/>
          <w:sz w:val="24"/>
          <w:szCs w:val="24"/>
        </w:rPr>
      </w:pPr>
      <w:r w:rsidRPr="009E70A6">
        <w:rPr>
          <w:rFonts w:ascii="HG丸ｺﾞｼｯｸM-PRO" w:eastAsia="HG丸ｺﾞｼｯｸM-PRO" w:hAnsi="HG丸ｺﾞｼｯｸM-PRO" w:cs="ＭＳ ゴシック" w:hint="eastAsia"/>
          <w:sz w:val="24"/>
          <w:szCs w:val="24"/>
        </w:rPr>
        <w:t>→</w:t>
      </w:r>
      <w:r w:rsidR="009F46B0" w:rsidRPr="009E70A6">
        <w:rPr>
          <w:rFonts w:ascii="HG丸ｺﾞｼｯｸM-PRO" w:eastAsia="HG丸ｺﾞｼｯｸM-PRO" w:hAnsi="HG丸ｺﾞｼｯｸM-PRO" w:cs="ＭＳ ゴシック" w:hint="eastAsia"/>
          <w:sz w:val="24"/>
          <w:szCs w:val="24"/>
        </w:rPr>
        <w:t>本人面談</w:t>
      </w:r>
      <w:r w:rsidR="00A0156A" w:rsidRPr="009E70A6">
        <w:rPr>
          <w:rFonts w:ascii="HG丸ｺﾞｼｯｸM-PRO" w:eastAsia="HG丸ｺﾞｼｯｸM-PRO" w:hAnsi="HG丸ｺﾞｼｯｸM-PRO" w:cs="ＭＳ ゴシック" w:hint="eastAsia"/>
          <w:sz w:val="24"/>
          <w:szCs w:val="24"/>
        </w:rPr>
        <w:t>及びミーティング</w:t>
      </w:r>
      <w:r w:rsidR="009F46B0" w:rsidRPr="009E70A6">
        <w:rPr>
          <w:rFonts w:ascii="HG丸ｺﾞｼｯｸM-PRO" w:eastAsia="HG丸ｺﾞｼｯｸM-PRO" w:hAnsi="HG丸ｺﾞｼｯｸM-PRO" w:cs="ＭＳ ゴシック" w:hint="eastAsia"/>
          <w:sz w:val="24"/>
          <w:szCs w:val="24"/>
        </w:rPr>
        <w:t>の結果を</w:t>
      </w:r>
      <w:r w:rsidR="003D27C3" w:rsidRPr="009E70A6">
        <w:rPr>
          <w:rFonts w:ascii="HG丸ｺﾞｼｯｸM-PRO" w:eastAsia="HG丸ｺﾞｼｯｸM-PRO" w:hAnsi="HG丸ｺﾞｼｯｸM-PRO" w:cs="ＭＳ ゴシック" w:hint="eastAsia"/>
          <w:sz w:val="24"/>
          <w:szCs w:val="24"/>
        </w:rPr>
        <w:t>後見等</w:t>
      </w:r>
      <w:r w:rsidR="00515ED9">
        <w:rPr>
          <w:rFonts w:ascii="HG丸ｺﾞｼｯｸM-PRO" w:eastAsia="HG丸ｺﾞｼｯｸM-PRO" w:hAnsi="HG丸ｺﾞｼｯｸM-PRO" w:cs="ＭＳ ゴシック" w:hint="eastAsia"/>
          <w:sz w:val="24"/>
          <w:szCs w:val="24"/>
        </w:rPr>
        <w:t>事務</w:t>
      </w:r>
      <w:r w:rsidR="009F46B0" w:rsidRPr="00E7241F">
        <w:rPr>
          <w:rFonts w:ascii="HG丸ｺﾞｼｯｸM-PRO" w:eastAsia="HG丸ｺﾞｼｯｸM-PRO" w:hAnsi="HG丸ｺﾞｼｯｸM-PRO" w:cs="ＭＳ ゴシック" w:hint="eastAsia"/>
          <w:sz w:val="24"/>
          <w:szCs w:val="24"/>
        </w:rPr>
        <w:t>報告書に記載して，家庭裁判所に提出し</w:t>
      </w:r>
      <w:r w:rsidR="00482355">
        <w:rPr>
          <w:rFonts w:ascii="HG丸ｺﾞｼｯｸM-PRO" w:eastAsia="HG丸ｺﾞｼｯｸM-PRO" w:hAnsi="HG丸ｺﾞｼｯｸM-PRO" w:cs="ＭＳ ゴシック" w:hint="eastAsia"/>
          <w:sz w:val="24"/>
          <w:szCs w:val="24"/>
        </w:rPr>
        <w:t>ましょう</w:t>
      </w:r>
      <w:r w:rsidR="009F46B0" w:rsidRPr="00E7241F">
        <w:rPr>
          <w:rFonts w:ascii="HG丸ｺﾞｼｯｸM-PRO" w:eastAsia="HG丸ｺﾞｼｯｸM-PRO" w:hAnsi="HG丸ｺﾞｼｯｸM-PRO" w:cs="ＭＳ ゴシック" w:hint="eastAsia"/>
          <w:sz w:val="24"/>
          <w:szCs w:val="24"/>
        </w:rPr>
        <w:t>。</w:t>
      </w:r>
      <w:r w:rsidR="00F804C4">
        <w:rPr>
          <w:rStyle w:val="af2"/>
          <w:rFonts w:ascii="HG丸ｺﾞｼｯｸM-PRO" w:eastAsia="HG丸ｺﾞｼｯｸM-PRO" w:hAnsi="HG丸ｺﾞｼｯｸM-PRO" w:cs="ＭＳ ゴシック"/>
          <w:sz w:val="24"/>
          <w:szCs w:val="24"/>
        </w:rPr>
        <w:footnoteReference w:id="6"/>
      </w:r>
    </w:p>
    <w:p w:rsidR="009E70A6" w:rsidRDefault="009E70A6" w:rsidP="00C3027E">
      <w:pPr>
        <w:rPr>
          <w:rFonts w:ascii="HG丸ｺﾞｼｯｸM-PRO" w:eastAsia="HG丸ｺﾞｼｯｸM-PRO" w:hAnsi="HG丸ｺﾞｼｯｸM-PRO" w:cs="ＭＳ ゴシック"/>
          <w:sz w:val="24"/>
          <w:szCs w:val="24"/>
        </w:rPr>
      </w:pPr>
    </w:p>
    <w:p w:rsidR="009F46B0" w:rsidRPr="00E7241F" w:rsidRDefault="008D70B9" w:rsidP="008D70B9">
      <w:pPr>
        <w:rPr>
          <w:rFonts w:ascii="HG丸ｺﾞｼｯｸM-PRO" w:eastAsia="HG丸ｺﾞｼｯｸM-PRO" w:hAnsi="HG丸ｺﾞｼｯｸM-PRO" w:cs="ＭＳ ゴシック"/>
          <w:sz w:val="24"/>
          <w:szCs w:val="24"/>
          <w:u w:val="single"/>
        </w:rPr>
      </w:pPr>
      <w:r w:rsidRPr="00E7241F">
        <w:rPr>
          <w:rFonts w:ascii="HG丸ｺﾞｼｯｸM-PRO" w:eastAsia="HG丸ｺﾞｼｯｸM-PRO" w:hAnsi="HG丸ｺﾞｼｯｸM-PRO" w:cs="ＭＳ ゴシック" w:hint="eastAsia"/>
          <w:sz w:val="24"/>
          <w:szCs w:val="24"/>
          <w:u w:val="single"/>
        </w:rPr>
        <w:t>２，</w:t>
      </w:r>
      <w:r w:rsidR="008824AD" w:rsidRPr="00E7241F">
        <w:rPr>
          <w:rFonts w:ascii="HG丸ｺﾞｼｯｸM-PRO" w:eastAsia="HG丸ｺﾞｼｯｸM-PRO" w:hAnsi="HG丸ｺﾞｼｯｸM-PRO" w:cs="ＭＳ ゴシック" w:hint="eastAsia"/>
          <w:sz w:val="24"/>
          <w:szCs w:val="24"/>
          <w:u w:val="single"/>
        </w:rPr>
        <w:t>意思決定支援が必要な</w:t>
      </w:r>
      <w:r w:rsidR="009F46B0" w:rsidRPr="00E7241F">
        <w:rPr>
          <w:rFonts w:ascii="HG丸ｺﾞｼｯｸM-PRO" w:eastAsia="HG丸ｺﾞｼｯｸM-PRO" w:hAnsi="HG丸ｺﾞｼｯｸM-PRO" w:cs="ＭＳ ゴシック" w:hint="eastAsia"/>
          <w:sz w:val="24"/>
          <w:szCs w:val="24"/>
          <w:u w:val="single"/>
        </w:rPr>
        <w:t>個別課題</w:t>
      </w:r>
      <w:r w:rsidRPr="00E7241F">
        <w:rPr>
          <w:rFonts w:ascii="HG丸ｺﾞｼｯｸM-PRO" w:eastAsia="HG丸ｺﾞｼｯｸM-PRO" w:hAnsi="HG丸ｺﾞｼｯｸM-PRO" w:cs="ＭＳ ゴシック" w:hint="eastAsia"/>
          <w:sz w:val="24"/>
          <w:szCs w:val="24"/>
          <w:u w:val="single"/>
        </w:rPr>
        <w:t>が</w:t>
      </w:r>
      <w:r w:rsidR="009F46B0" w:rsidRPr="00E7241F">
        <w:rPr>
          <w:rFonts w:ascii="HG丸ｺﾞｼｯｸM-PRO" w:eastAsia="HG丸ｺﾞｼｯｸM-PRO" w:hAnsi="HG丸ｺﾞｼｯｸM-PRO" w:cs="ＭＳ ゴシック" w:hint="eastAsia"/>
          <w:sz w:val="24"/>
          <w:szCs w:val="24"/>
          <w:u w:val="single"/>
        </w:rPr>
        <w:t>発生した場合</w:t>
      </w:r>
    </w:p>
    <w:p w:rsidR="000F3D3F" w:rsidRPr="00E7241F" w:rsidRDefault="000F3D3F" w:rsidP="009F46B0">
      <w:pPr>
        <w:ind w:left="480" w:hangingChars="200" w:hanging="480"/>
        <w:rPr>
          <w:rFonts w:ascii="HG丸ｺﾞｼｯｸM-PRO" w:eastAsia="HG丸ｺﾞｼｯｸM-PRO" w:hAnsi="HG丸ｺﾞｼｯｸM-PRO" w:cs="ＭＳ ゴシック"/>
          <w:sz w:val="24"/>
          <w:szCs w:val="24"/>
        </w:rPr>
      </w:pPr>
    </w:p>
    <w:p w:rsidR="008824AD" w:rsidRPr="00E7241F" w:rsidRDefault="008D58C4" w:rsidP="008D58C4">
      <w:pPr>
        <w:rPr>
          <w:rFonts w:ascii="HG丸ｺﾞｼｯｸM-PRO" w:eastAsia="HG丸ｺﾞｼｯｸM-PRO" w:hAnsi="HG丸ｺﾞｼｯｸM-PRO" w:cs="ＭＳ ゴシック"/>
          <w:sz w:val="24"/>
          <w:szCs w:val="24"/>
        </w:rPr>
      </w:pPr>
      <w:r w:rsidRPr="00E7241F">
        <w:rPr>
          <w:rFonts w:ascii="HG丸ｺﾞｼｯｸM-PRO" w:eastAsia="HG丸ｺﾞｼｯｸM-PRO" w:hAnsi="HG丸ｺﾞｼｯｸM-PRO" w:cs="ＭＳ ゴシック" w:hint="eastAsia"/>
          <w:sz w:val="24"/>
          <w:szCs w:val="24"/>
        </w:rPr>
        <w:t>（１）</w:t>
      </w:r>
      <w:r w:rsidR="00337E67">
        <w:rPr>
          <w:rFonts w:ascii="HG丸ｺﾞｼｯｸM-PRO" w:eastAsia="HG丸ｺﾞｼｯｸM-PRO" w:hAnsi="HG丸ｺﾞｼｯｸM-PRO" w:cs="ＭＳ ゴシック" w:hint="eastAsia"/>
          <w:sz w:val="24"/>
          <w:szCs w:val="24"/>
        </w:rPr>
        <w:t>基本的な</w:t>
      </w:r>
      <w:r w:rsidR="008824AD" w:rsidRPr="00E7241F">
        <w:rPr>
          <w:rFonts w:ascii="HG丸ｺﾞｼｯｸM-PRO" w:eastAsia="HG丸ｺﾞｼｯｸM-PRO" w:hAnsi="HG丸ｺﾞｼｯｸM-PRO" w:cs="ＭＳ ゴシック" w:hint="eastAsia"/>
          <w:sz w:val="24"/>
          <w:szCs w:val="24"/>
        </w:rPr>
        <w:t>意思決定支援</w:t>
      </w:r>
      <w:r w:rsidR="00337E67">
        <w:rPr>
          <w:rFonts w:ascii="HG丸ｺﾞｼｯｸM-PRO" w:eastAsia="HG丸ｺﾞｼｯｸM-PRO" w:hAnsi="HG丸ｺﾞｼｯｸM-PRO" w:cs="ＭＳ ゴシック" w:hint="eastAsia"/>
          <w:sz w:val="24"/>
          <w:szCs w:val="24"/>
        </w:rPr>
        <w:t>のあり方</w:t>
      </w:r>
    </w:p>
    <w:p w:rsidR="008824AD" w:rsidRPr="00E7241F" w:rsidRDefault="008824AD" w:rsidP="008D58C4">
      <w:pPr>
        <w:rPr>
          <w:rFonts w:ascii="HG丸ｺﾞｼｯｸM-PRO" w:eastAsia="HG丸ｺﾞｼｯｸM-PRO" w:hAnsi="HG丸ｺﾞｼｯｸM-PRO" w:cs="ＭＳ ゴシック"/>
          <w:sz w:val="24"/>
          <w:szCs w:val="24"/>
        </w:rPr>
      </w:pPr>
      <w:r w:rsidRPr="00E7241F">
        <w:rPr>
          <w:rFonts w:ascii="HG丸ｺﾞｼｯｸM-PRO" w:eastAsia="HG丸ｺﾞｼｯｸM-PRO" w:hAnsi="HG丸ｺﾞｼｯｸM-PRO" w:cs="ＭＳ ゴシック" w:hint="eastAsia"/>
          <w:sz w:val="24"/>
          <w:szCs w:val="24"/>
        </w:rPr>
        <w:t xml:space="preserve">　</w:t>
      </w:r>
      <w:r w:rsidR="00C079BE">
        <w:rPr>
          <w:rFonts w:ascii="HG丸ｺﾞｼｯｸM-PRO" w:eastAsia="HG丸ｺﾞｼｯｸM-PRO" w:hAnsi="HG丸ｺﾞｼｯｸM-PRO" w:cs="ＭＳ ゴシック" w:hint="eastAsia"/>
          <w:sz w:val="24"/>
          <w:szCs w:val="24"/>
        </w:rPr>
        <w:t>全</w:t>
      </w:r>
      <w:r w:rsidRPr="00E7241F">
        <w:rPr>
          <w:rFonts w:ascii="HG丸ｺﾞｼｯｸM-PRO" w:eastAsia="HG丸ｺﾞｼｯｸM-PRO" w:hAnsi="HG丸ｺﾞｼｯｸM-PRO" w:cs="ＭＳ ゴシック" w:hint="eastAsia"/>
          <w:sz w:val="24"/>
          <w:szCs w:val="24"/>
        </w:rPr>
        <w:t>ての人は基本的に意思決定の能力を有している，と捉えます。本人が自ら意思決定できるよう適切な支援を行いましょう。</w:t>
      </w:r>
      <w:r w:rsidR="00874C14">
        <w:rPr>
          <w:rFonts w:ascii="HG丸ｺﾞｼｯｸM-PRO" w:eastAsia="HG丸ｺﾞｼｯｸM-PRO" w:hAnsi="HG丸ｺﾞｼｯｸM-PRO" w:cs="ＭＳ ゴシック" w:hint="eastAsia"/>
          <w:sz w:val="24"/>
          <w:szCs w:val="24"/>
        </w:rPr>
        <w:t>成年後見人等や支援者の意見・判断を本人に押しつけたり，成年後見人等や支援者が望ましいと思う方向に本人を誘導したりしないようにしましょう。</w:t>
      </w:r>
    </w:p>
    <w:p w:rsidR="008824AD" w:rsidRPr="00874C14" w:rsidRDefault="008824AD" w:rsidP="008D58C4">
      <w:pPr>
        <w:rPr>
          <w:rFonts w:ascii="HG丸ｺﾞｼｯｸM-PRO" w:eastAsia="HG丸ｺﾞｼｯｸM-PRO" w:hAnsi="HG丸ｺﾞｼｯｸM-PRO" w:cs="ＭＳ ゴシック"/>
          <w:sz w:val="24"/>
          <w:szCs w:val="24"/>
        </w:rPr>
      </w:pPr>
    </w:p>
    <w:p w:rsidR="00A0156A" w:rsidRPr="00E7241F" w:rsidRDefault="008824AD" w:rsidP="008824AD">
      <w:pPr>
        <w:ind w:firstLineChars="100" w:firstLine="240"/>
        <w:rPr>
          <w:rFonts w:ascii="HG丸ｺﾞｼｯｸM-PRO" w:eastAsia="HG丸ｺﾞｼｯｸM-PRO" w:hAnsi="HG丸ｺﾞｼｯｸM-PRO" w:cs="ＭＳ ゴシック"/>
          <w:sz w:val="24"/>
          <w:szCs w:val="24"/>
        </w:rPr>
      </w:pPr>
      <w:r w:rsidRPr="00E7241F">
        <w:rPr>
          <w:rFonts w:ascii="HG丸ｺﾞｼｯｸM-PRO" w:eastAsia="HG丸ｺﾞｼｯｸM-PRO" w:hAnsi="HG丸ｺﾞｼｯｸM-PRO" w:cs="ＭＳ ゴシック" w:hint="eastAsia"/>
          <w:sz w:val="24"/>
          <w:szCs w:val="24"/>
        </w:rPr>
        <w:t>意思決定支援は，以下の</w:t>
      </w:r>
      <w:r w:rsidR="00E14043">
        <w:rPr>
          <w:rFonts w:ascii="HG丸ｺﾞｼｯｸM-PRO" w:eastAsia="HG丸ｺﾞｼｯｸM-PRO" w:hAnsi="HG丸ｺﾞｼｯｸM-PRO" w:cs="ＭＳ ゴシック" w:hint="eastAsia"/>
          <w:sz w:val="24"/>
          <w:szCs w:val="24"/>
        </w:rPr>
        <w:t>①～③の</w:t>
      </w:r>
      <w:r w:rsidRPr="00E7241F">
        <w:rPr>
          <w:rFonts w:ascii="HG丸ｺﾞｼｯｸM-PRO" w:eastAsia="HG丸ｺﾞｼｯｸM-PRO" w:hAnsi="HG丸ｺﾞｼｯｸM-PRO" w:cs="ＭＳ ゴシック" w:hint="eastAsia"/>
          <w:sz w:val="24"/>
          <w:szCs w:val="24"/>
        </w:rPr>
        <w:t>プロセスで実施します。</w:t>
      </w:r>
    </w:p>
    <w:p w:rsidR="008824AD" w:rsidRDefault="00A14F8C" w:rsidP="00C3027E">
      <w:pPr>
        <w:rPr>
          <w:rFonts w:ascii="HG丸ｺﾞｼｯｸM-PRO" w:eastAsia="HG丸ｺﾞｼｯｸM-PRO" w:hAnsi="HG丸ｺﾞｼｯｸM-PRO"/>
          <w:sz w:val="24"/>
          <w:szCs w:val="24"/>
        </w:rPr>
      </w:pPr>
      <w:r>
        <w:rPr>
          <w:rFonts w:ascii="HG丸ｺﾞｼｯｸM-PRO" w:eastAsia="HG丸ｺﾞｼｯｸM-PRO" w:hAnsi="HG丸ｺﾞｼｯｸM-PRO" w:cs="ＭＳ ゴシック" w:hint="eastAsia"/>
          <w:sz w:val="24"/>
          <w:szCs w:val="24"/>
        </w:rPr>
        <w:t xml:space="preserve">　このプロセスを実施するに当たっては，本人を中心に据えて，支援者を含めたチームによるミーティングで検討するようにしましょう。ミーティングの参加者は，１</w:t>
      </w:r>
      <w:r w:rsidR="0037397E">
        <w:rPr>
          <w:rFonts w:ascii="HG丸ｺﾞｼｯｸM-PRO" w:eastAsia="HG丸ｺﾞｼｯｸM-PRO" w:hAnsi="HG丸ｺﾞｼｯｸM-PRO" w:cs="ＭＳ ゴシック" w:hint="eastAsia"/>
          <w:sz w:val="24"/>
          <w:szCs w:val="24"/>
        </w:rPr>
        <w:t>，</w:t>
      </w:r>
      <w:r>
        <w:rPr>
          <w:rFonts w:ascii="HG丸ｺﾞｼｯｸM-PRO" w:eastAsia="HG丸ｺﾞｼｯｸM-PRO" w:hAnsi="HG丸ｺﾞｼｯｸM-PRO" w:cs="ＭＳ ゴシック" w:hint="eastAsia"/>
          <w:sz w:val="24"/>
          <w:szCs w:val="24"/>
        </w:rPr>
        <w:t>の支援者や個別課題について専門的見地から意見を述べることができる者のうち，その課題について本人に適切な選択肢を示すことができる者を選びましょう</w:t>
      </w:r>
      <w:r>
        <w:rPr>
          <w:rStyle w:val="af2"/>
          <w:rFonts w:ascii="HG丸ｺﾞｼｯｸM-PRO" w:eastAsia="HG丸ｺﾞｼｯｸM-PRO" w:hAnsi="HG丸ｺﾞｼｯｸM-PRO" w:cs="ＭＳ ゴシック"/>
          <w:sz w:val="24"/>
          <w:szCs w:val="24"/>
        </w:rPr>
        <w:footnoteReference w:id="7"/>
      </w:r>
      <w:r>
        <w:rPr>
          <w:rFonts w:ascii="HG丸ｺﾞｼｯｸM-PRO" w:eastAsia="HG丸ｺﾞｼｯｸM-PRO" w:hAnsi="HG丸ｺﾞｼｯｸM-PRO" w:cs="ＭＳ ゴシック" w:hint="eastAsia"/>
          <w:sz w:val="24"/>
          <w:szCs w:val="24"/>
        </w:rPr>
        <w:t>。</w:t>
      </w:r>
      <w:r w:rsidR="00680971">
        <w:rPr>
          <w:rStyle w:val="af2"/>
          <w:rFonts w:ascii="HG丸ｺﾞｼｯｸM-PRO" w:eastAsia="HG丸ｺﾞｼｯｸM-PRO" w:hAnsi="HG丸ｺﾞｼｯｸM-PRO" w:cs="ＭＳ ゴシック"/>
          <w:sz w:val="24"/>
          <w:szCs w:val="24"/>
        </w:rPr>
        <w:footnoteReference w:id="8"/>
      </w:r>
      <w:r w:rsidR="009E70A6" w:rsidRPr="00E14043">
        <w:rPr>
          <w:rFonts w:ascii="HG丸ｺﾞｼｯｸM-PRO" w:eastAsia="HG丸ｺﾞｼｯｸM-PRO" w:hAnsi="HG丸ｺﾞｼｯｸM-PRO" w:hint="eastAsia"/>
          <w:sz w:val="24"/>
          <w:szCs w:val="24"/>
        </w:rPr>
        <w:t>必要に応じ，成年後見人等と支援者だけで，ミーティングの趣旨や運営方法等について事前に打ち合わせることも検討しましょう。</w:t>
      </w:r>
    </w:p>
    <w:p w:rsidR="00E14043" w:rsidRPr="00E7241F" w:rsidRDefault="00E14043" w:rsidP="00C3027E">
      <w:pPr>
        <w:rPr>
          <w:rFonts w:ascii="HG丸ｺﾞｼｯｸM-PRO" w:eastAsia="HG丸ｺﾞｼｯｸM-PRO" w:hAnsi="HG丸ｺﾞｼｯｸM-PRO" w:cs="ＭＳ ゴシック"/>
          <w:sz w:val="24"/>
          <w:szCs w:val="24"/>
        </w:rPr>
      </w:pPr>
    </w:p>
    <w:p w:rsidR="008824AD" w:rsidRPr="00E7241F" w:rsidRDefault="008824AD" w:rsidP="008824AD">
      <w:pPr>
        <w:pStyle w:val="a3"/>
        <w:numPr>
          <w:ilvl w:val="0"/>
          <w:numId w:val="25"/>
        </w:numPr>
        <w:ind w:leftChars="0"/>
        <w:rPr>
          <w:rFonts w:ascii="HG丸ｺﾞｼｯｸM-PRO" w:eastAsia="HG丸ｺﾞｼｯｸM-PRO" w:hAnsi="HG丸ｺﾞｼｯｸM-PRO" w:cs="ＭＳ ゴシック"/>
          <w:sz w:val="24"/>
          <w:szCs w:val="24"/>
        </w:rPr>
      </w:pPr>
      <w:r w:rsidRPr="00E7241F">
        <w:rPr>
          <w:rFonts w:ascii="HG丸ｺﾞｼｯｸM-PRO" w:eastAsia="HG丸ｺﾞｼｯｸM-PRO" w:hAnsi="HG丸ｺﾞｼｯｸM-PRO" w:cs="ＭＳ ゴシック" w:hint="eastAsia"/>
          <w:sz w:val="24"/>
          <w:szCs w:val="24"/>
        </w:rPr>
        <w:t>意思≪形成≫支援</w:t>
      </w:r>
    </w:p>
    <w:p w:rsidR="008824AD" w:rsidRPr="00C3027E" w:rsidRDefault="008824AD" w:rsidP="00C3027E">
      <w:pPr>
        <w:ind w:leftChars="100" w:left="210" w:firstLineChars="100" w:firstLine="240"/>
        <w:rPr>
          <w:rFonts w:ascii="HG丸ｺﾞｼｯｸM-PRO" w:eastAsia="HG丸ｺﾞｼｯｸM-PRO" w:hAnsi="HG丸ｺﾞｼｯｸM-PRO" w:cs="ＭＳ ゴシック"/>
          <w:sz w:val="24"/>
          <w:szCs w:val="24"/>
        </w:rPr>
      </w:pPr>
      <w:r w:rsidRPr="00C3027E">
        <w:rPr>
          <w:rFonts w:ascii="HG丸ｺﾞｼｯｸM-PRO" w:eastAsia="HG丸ｺﾞｼｯｸM-PRO" w:hAnsi="HG丸ｺﾞｼｯｸM-PRO" w:cs="ＭＳ ゴシック" w:hint="eastAsia"/>
          <w:sz w:val="24"/>
          <w:szCs w:val="24"/>
        </w:rPr>
        <w:t>本人が意思決定する際に必要な材料を本人が獲得でき，その</w:t>
      </w:r>
      <w:r w:rsidR="000E40C1">
        <w:rPr>
          <w:rFonts w:ascii="HG丸ｺﾞｼｯｸM-PRO" w:eastAsia="HG丸ｺﾞｼｯｸM-PRO" w:hAnsi="HG丸ｺﾞｼｯｸM-PRO" w:cs="ＭＳ ゴシック" w:hint="eastAsia"/>
          <w:sz w:val="24"/>
          <w:szCs w:val="24"/>
        </w:rPr>
        <w:t>上</w:t>
      </w:r>
      <w:r w:rsidRPr="00C3027E">
        <w:rPr>
          <w:rFonts w:ascii="HG丸ｺﾞｼｯｸM-PRO" w:eastAsia="HG丸ｺﾞｼｯｸM-PRO" w:hAnsi="HG丸ｺﾞｼｯｸM-PRO" w:cs="ＭＳ ゴシック" w:hint="eastAsia"/>
          <w:sz w:val="24"/>
          <w:szCs w:val="24"/>
        </w:rPr>
        <w:t>で検討できるよう支援します。意思決定するに</w:t>
      </w:r>
      <w:r w:rsidR="00EB547E">
        <w:rPr>
          <w:rFonts w:ascii="HG丸ｺﾞｼｯｸM-PRO" w:eastAsia="HG丸ｺﾞｼｯｸM-PRO" w:hAnsi="HG丸ｺﾞｼｯｸM-PRO" w:cs="ＭＳ ゴシック" w:hint="eastAsia"/>
          <w:sz w:val="24"/>
          <w:szCs w:val="24"/>
        </w:rPr>
        <w:t>当たり</w:t>
      </w:r>
      <w:r w:rsidRPr="00C3027E">
        <w:rPr>
          <w:rFonts w:ascii="HG丸ｺﾞｼｯｸM-PRO" w:eastAsia="HG丸ｺﾞｼｯｸM-PRO" w:hAnsi="HG丸ｺﾞｼｯｸM-PRO" w:cs="ＭＳ ゴシック" w:hint="eastAsia"/>
          <w:sz w:val="24"/>
          <w:szCs w:val="24"/>
        </w:rPr>
        <w:t>必要な情報を本人が理解し，メリット・デメリットや結果の予測など</w:t>
      </w:r>
      <w:r w:rsidR="001C5C9F" w:rsidRPr="00C3027E">
        <w:rPr>
          <w:rFonts w:ascii="HG丸ｺﾞｼｯｸM-PRO" w:eastAsia="HG丸ｺﾞｼｯｸM-PRO" w:hAnsi="HG丸ｺﾞｼｯｸM-PRO" w:cs="ＭＳ ゴシック" w:hint="eastAsia"/>
          <w:sz w:val="24"/>
          <w:szCs w:val="24"/>
        </w:rPr>
        <w:t>を</w:t>
      </w:r>
      <w:r w:rsidRPr="00C3027E">
        <w:rPr>
          <w:rFonts w:ascii="HG丸ｺﾞｼｯｸM-PRO" w:eastAsia="HG丸ｺﾞｼｯｸM-PRO" w:hAnsi="HG丸ｺﾞｼｯｸM-PRO" w:cs="ＭＳ ゴシック" w:hint="eastAsia"/>
          <w:sz w:val="24"/>
          <w:szCs w:val="24"/>
        </w:rPr>
        <w:t>比較検討できるよう，情報提供の内容と方法に留意しましょう。情報提供は，言葉によるものに限らず，</w:t>
      </w:r>
      <w:r w:rsidR="000E40C1">
        <w:rPr>
          <w:rFonts w:ascii="HG丸ｺﾞｼｯｸM-PRO" w:eastAsia="HG丸ｺﾞｼｯｸM-PRO" w:hAnsi="HG丸ｺﾞｼｯｸM-PRO" w:cs="ＭＳ ゴシック" w:hint="eastAsia"/>
          <w:sz w:val="24"/>
          <w:szCs w:val="24"/>
        </w:rPr>
        <w:t>パンフレット，写真等の</w:t>
      </w:r>
      <w:r w:rsidRPr="00C3027E">
        <w:rPr>
          <w:rFonts w:ascii="HG丸ｺﾞｼｯｸM-PRO" w:eastAsia="HG丸ｺﾞｼｯｸM-PRO" w:hAnsi="HG丸ｺﾞｼｯｸM-PRO" w:cs="ＭＳ ゴシック" w:hint="eastAsia"/>
          <w:sz w:val="24"/>
          <w:szCs w:val="24"/>
        </w:rPr>
        <w:t>視覚的な資料</w:t>
      </w:r>
      <w:r w:rsidR="000E40C1">
        <w:rPr>
          <w:rFonts w:ascii="HG丸ｺﾞｼｯｸM-PRO" w:eastAsia="HG丸ｺﾞｼｯｸM-PRO" w:hAnsi="HG丸ｺﾞｼｯｸM-PRO" w:cs="ＭＳ ゴシック" w:hint="eastAsia"/>
          <w:sz w:val="24"/>
          <w:szCs w:val="24"/>
        </w:rPr>
        <w:t>を用いたり</w:t>
      </w:r>
      <w:r w:rsidRPr="00C3027E">
        <w:rPr>
          <w:rFonts w:ascii="HG丸ｺﾞｼｯｸM-PRO" w:eastAsia="HG丸ｺﾞｼｯｸM-PRO" w:hAnsi="HG丸ｺﾞｼｯｸM-PRO" w:cs="ＭＳ ゴシック" w:hint="eastAsia"/>
          <w:sz w:val="24"/>
          <w:szCs w:val="24"/>
        </w:rPr>
        <w:t>，見学や体験を行</w:t>
      </w:r>
      <w:r w:rsidR="000E40C1">
        <w:rPr>
          <w:rFonts w:ascii="HG丸ｺﾞｼｯｸM-PRO" w:eastAsia="HG丸ｺﾞｼｯｸM-PRO" w:hAnsi="HG丸ｺﾞｼｯｸM-PRO" w:cs="ＭＳ ゴシック" w:hint="eastAsia"/>
          <w:sz w:val="24"/>
          <w:szCs w:val="24"/>
        </w:rPr>
        <w:t>ったりする</w:t>
      </w:r>
      <w:r w:rsidRPr="00C3027E">
        <w:rPr>
          <w:rFonts w:ascii="HG丸ｺﾞｼｯｸM-PRO" w:eastAsia="HG丸ｺﾞｼｯｸM-PRO" w:hAnsi="HG丸ｺﾞｼｯｸM-PRO" w:cs="ＭＳ ゴシック" w:hint="eastAsia"/>
          <w:sz w:val="24"/>
          <w:szCs w:val="24"/>
        </w:rPr>
        <w:t>など，本人にとってふさわしい形で行います。</w:t>
      </w:r>
    </w:p>
    <w:p w:rsidR="008824AD" w:rsidRPr="009E20D0" w:rsidRDefault="008824AD" w:rsidP="009E20D0">
      <w:pPr>
        <w:rPr>
          <w:rFonts w:ascii="HG丸ｺﾞｼｯｸM-PRO" w:eastAsia="HG丸ｺﾞｼｯｸM-PRO" w:hAnsi="HG丸ｺﾞｼｯｸM-PRO" w:cs="ＭＳ ゴシック"/>
          <w:sz w:val="24"/>
          <w:szCs w:val="24"/>
        </w:rPr>
      </w:pPr>
    </w:p>
    <w:p w:rsidR="003D27C3" w:rsidRPr="00E7241F" w:rsidRDefault="008824AD" w:rsidP="008824AD">
      <w:pPr>
        <w:pStyle w:val="a3"/>
        <w:numPr>
          <w:ilvl w:val="0"/>
          <w:numId w:val="25"/>
        </w:numPr>
        <w:ind w:leftChars="0"/>
        <w:rPr>
          <w:rFonts w:ascii="HG丸ｺﾞｼｯｸM-PRO" w:eastAsia="HG丸ｺﾞｼｯｸM-PRO" w:hAnsi="HG丸ｺﾞｼｯｸM-PRO" w:cs="ＭＳ ゴシック"/>
          <w:sz w:val="24"/>
          <w:szCs w:val="24"/>
        </w:rPr>
      </w:pPr>
      <w:r w:rsidRPr="00E7241F">
        <w:rPr>
          <w:rFonts w:ascii="HG丸ｺﾞｼｯｸM-PRO" w:eastAsia="HG丸ｺﾞｼｯｸM-PRO" w:hAnsi="HG丸ｺﾞｼｯｸM-PRO" w:cs="ＭＳ ゴシック" w:hint="eastAsia"/>
          <w:sz w:val="24"/>
          <w:szCs w:val="24"/>
        </w:rPr>
        <w:t>意思≪表明≫支援</w:t>
      </w:r>
    </w:p>
    <w:p w:rsidR="008824AD" w:rsidRPr="00C3027E" w:rsidRDefault="003D27C3" w:rsidP="00C3027E">
      <w:pPr>
        <w:ind w:firstLineChars="200" w:firstLine="480"/>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①</w:t>
      </w:r>
      <w:r w:rsidR="008824AD" w:rsidRPr="00C3027E">
        <w:rPr>
          <w:rFonts w:ascii="HG丸ｺﾞｼｯｸM-PRO" w:eastAsia="HG丸ｺﾞｼｯｸM-PRO" w:hAnsi="HG丸ｺﾞｼｯｸM-PRO" w:cs="ＭＳ ゴシック" w:hint="eastAsia"/>
          <w:sz w:val="24"/>
          <w:szCs w:val="24"/>
        </w:rPr>
        <w:t>のことを踏まえて本人が自らの意思</w:t>
      </w:r>
      <w:r w:rsidR="00C3027E">
        <w:rPr>
          <w:rFonts w:ascii="HG丸ｺﾞｼｯｸM-PRO" w:eastAsia="HG丸ｺﾞｼｯｸM-PRO" w:hAnsi="HG丸ｺﾞｼｯｸM-PRO" w:cs="ＭＳ ゴシック" w:hint="eastAsia"/>
          <w:sz w:val="24"/>
          <w:szCs w:val="24"/>
        </w:rPr>
        <w:t>を</w:t>
      </w:r>
      <w:r w:rsidR="008824AD" w:rsidRPr="00C3027E">
        <w:rPr>
          <w:rFonts w:ascii="HG丸ｺﾞｼｯｸM-PRO" w:eastAsia="HG丸ｺﾞｼｯｸM-PRO" w:hAnsi="HG丸ｺﾞｼｯｸM-PRO" w:cs="ＭＳ ゴシック" w:hint="eastAsia"/>
          <w:sz w:val="24"/>
          <w:szCs w:val="24"/>
        </w:rPr>
        <w:t>表明できるよう支援をします。</w:t>
      </w:r>
    </w:p>
    <w:p w:rsidR="00404210" w:rsidRPr="009E70A6" w:rsidRDefault="007914D5" w:rsidP="00C3027E">
      <w:pPr>
        <w:ind w:leftChars="100" w:left="210" w:firstLineChars="100" w:firstLine="240"/>
        <w:rPr>
          <w:rFonts w:ascii="HG丸ｺﾞｼｯｸM-PRO" w:eastAsia="HG丸ｺﾞｼｯｸM-PRO" w:hAnsi="HG丸ｺﾞｼｯｸM-PRO" w:cs="ＭＳ ゴシック"/>
          <w:sz w:val="24"/>
          <w:szCs w:val="24"/>
        </w:rPr>
      </w:pPr>
      <w:r w:rsidRPr="009E70A6">
        <w:rPr>
          <w:rFonts w:ascii="HG丸ｺﾞｼｯｸM-PRO" w:eastAsia="HG丸ｺﾞｼｯｸM-PRO" w:hAnsi="HG丸ｺﾞｼｯｸM-PRO" w:cs="ＭＳ ゴシック" w:hint="eastAsia"/>
          <w:sz w:val="24"/>
          <w:szCs w:val="24"/>
        </w:rPr>
        <w:t>本人が自分の</w:t>
      </w:r>
      <w:r w:rsidR="00976F5C" w:rsidRPr="009E70A6">
        <w:rPr>
          <w:rFonts w:ascii="HG丸ｺﾞｼｯｸM-PRO" w:eastAsia="HG丸ｺﾞｼｯｸM-PRO" w:hAnsi="HG丸ｺﾞｼｯｸM-PRO" w:cs="ＭＳ ゴシック" w:hint="eastAsia"/>
          <w:sz w:val="24"/>
          <w:szCs w:val="24"/>
        </w:rPr>
        <w:t>気持ちや</w:t>
      </w:r>
      <w:r w:rsidRPr="009E70A6">
        <w:rPr>
          <w:rFonts w:ascii="HG丸ｺﾞｼｯｸM-PRO" w:eastAsia="HG丸ｺﾞｼｯｸM-PRO" w:hAnsi="HG丸ｺﾞｼｯｸM-PRO" w:cs="ＭＳ ゴシック" w:hint="eastAsia"/>
          <w:sz w:val="24"/>
          <w:szCs w:val="24"/>
        </w:rPr>
        <w:t>意思</w:t>
      </w:r>
      <w:r w:rsidR="00404210" w:rsidRPr="009E70A6">
        <w:rPr>
          <w:rFonts w:ascii="HG丸ｺﾞｼｯｸM-PRO" w:eastAsia="HG丸ｺﾞｼｯｸM-PRO" w:hAnsi="HG丸ｺﾞｼｯｸM-PRO" w:cs="ＭＳ ゴシック" w:hint="eastAsia"/>
          <w:sz w:val="24"/>
          <w:szCs w:val="24"/>
        </w:rPr>
        <w:t>を聞いてもらえるという安心感を持てる</w:t>
      </w:r>
      <w:r w:rsidR="00AE297D" w:rsidRPr="009E70A6">
        <w:rPr>
          <w:rFonts w:ascii="HG丸ｺﾞｼｯｸM-PRO" w:eastAsia="HG丸ｺﾞｼｯｸM-PRO" w:hAnsi="HG丸ｺﾞｼｯｸM-PRO" w:cs="ＭＳ ゴシック" w:hint="eastAsia"/>
          <w:sz w:val="24"/>
          <w:szCs w:val="24"/>
        </w:rPr>
        <w:t>よう，本人の意思を尊重する態度で接する</w:t>
      </w:r>
      <w:r w:rsidR="00404210" w:rsidRPr="009E70A6">
        <w:rPr>
          <w:rFonts w:ascii="HG丸ｺﾞｼｯｸM-PRO" w:eastAsia="HG丸ｺﾞｼｯｸM-PRO" w:hAnsi="HG丸ｺﾞｼｯｸM-PRO" w:cs="ＭＳ ゴシック" w:hint="eastAsia"/>
          <w:sz w:val="24"/>
          <w:szCs w:val="24"/>
        </w:rPr>
        <w:t>ことが大切です。</w:t>
      </w:r>
    </w:p>
    <w:p w:rsidR="008824AD" w:rsidRPr="009E70A6" w:rsidRDefault="00404210" w:rsidP="00C3027E">
      <w:pPr>
        <w:ind w:leftChars="100" w:left="210" w:firstLineChars="100" w:firstLine="240"/>
        <w:rPr>
          <w:rFonts w:ascii="HG丸ｺﾞｼｯｸM-PRO" w:eastAsia="HG丸ｺﾞｼｯｸM-PRO" w:hAnsi="HG丸ｺﾞｼｯｸM-PRO" w:cs="ＭＳ ゴシック"/>
          <w:sz w:val="24"/>
          <w:szCs w:val="24"/>
        </w:rPr>
      </w:pPr>
      <w:r w:rsidRPr="009E70A6">
        <w:rPr>
          <w:rFonts w:ascii="HG丸ｺﾞｼｯｸM-PRO" w:eastAsia="HG丸ｺﾞｼｯｸM-PRO" w:hAnsi="HG丸ｺﾞｼｯｸM-PRO" w:cs="ＭＳ ゴシック" w:hint="eastAsia"/>
          <w:sz w:val="24"/>
          <w:szCs w:val="24"/>
        </w:rPr>
        <w:t>本人の意思を引</w:t>
      </w:r>
      <w:r w:rsidR="0089488D" w:rsidRPr="009E70A6">
        <w:rPr>
          <w:rFonts w:ascii="HG丸ｺﾞｼｯｸM-PRO" w:eastAsia="HG丸ｺﾞｼｯｸM-PRO" w:hAnsi="HG丸ｺﾞｼｯｸM-PRO" w:cs="ＭＳ ゴシック" w:hint="eastAsia"/>
          <w:sz w:val="24"/>
          <w:szCs w:val="24"/>
        </w:rPr>
        <w:t>き</w:t>
      </w:r>
      <w:r w:rsidRPr="009E70A6">
        <w:rPr>
          <w:rFonts w:ascii="HG丸ｺﾞｼｯｸM-PRO" w:eastAsia="HG丸ｺﾞｼｯｸM-PRO" w:hAnsi="HG丸ｺﾞｼｯｸM-PRO" w:cs="ＭＳ ゴシック" w:hint="eastAsia"/>
          <w:sz w:val="24"/>
          <w:szCs w:val="24"/>
        </w:rPr>
        <w:t>出すために，</w:t>
      </w:r>
      <w:r w:rsidR="00AE297D" w:rsidRPr="009E70A6">
        <w:rPr>
          <w:rFonts w:ascii="HG丸ｺﾞｼｯｸM-PRO" w:eastAsia="HG丸ｺﾞｼｯｸM-PRO" w:hAnsi="HG丸ｺﾞｼｯｸM-PRO" w:cs="ＭＳ ゴシック" w:hint="eastAsia"/>
          <w:sz w:val="24"/>
          <w:szCs w:val="24"/>
        </w:rPr>
        <w:t>平易な表現を用いたり，本人が理解しやすいよう質問の仕方を変えたりするなどして，</w:t>
      </w:r>
      <w:r w:rsidR="008824AD" w:rsidRPr="009E70A6">
        <w:rPr>
          <w:rFonts w:ascii="HG丸ｺﾞｼｯｸM-PRO" w:eastAsia="HG丸ｺﾞｼｯｸM-PRO" w:hAnsi="HG丸ｺﾞｼｯｸM-PRO" w:cs="ＭＳ ゴシック" w:hint="eastAsia"/>
          <w:sz w:val="24"/>
          <w:szCs w:val="24"/>
        </w:rPr>
        <w:t>可</w:t>
      </w:r>
      <w:r w:rsidR="008824AD" w:rsidRPr="00E7241F">
        <w:rPr>
          <w:rFonts w:ascii="HG丸ｺﾞｼｯｸM-PRO" w:eastAsia="HG丸ｺﾞｼｯｸM-PRO" w:hAnsi="HG丸ｺﾞｼｯｸM-PRO" w:cs="ＭＳ ゴシック" w:hint="eastAsia"/>
          <w:sz w:val="24"/>
          <w:szCs w:val="24"/>
        </w:rPr>
        <w:t>能な限り本人のペース，かつ適切なコミュニケーション手段</w:t>
      </w:r>
      <w:r w:rsidRPr="009E70A6">
        <w:rPr>
          <w:rFonts w:ascii="HG丸ｺﾞｼｯｸM-PRO" w:eastAsia="HG丸ｺﾞｼｯｸM-PRO" w:hAnsi="HG丸ｺﾞｼｯｸM-PRO" w:cs="ＭＳ ゴシック" w:hint="eastAsia"/>
          <w:sz w:val="24"/>
          <w:szCs w:val="24"/>
        </w:rPr>
        <w:t>を用い，本人</w:t>
      </w:r>
      <w:r w:rsidR="00AE297D" w:rsidRPr="009E70A6">
        <w:rPr>
          <w:rFonts w:ascii="HG丸ｺﾞｼｯｸM-PRO" w:eastAsia="HG丸ｺﾞｼｯｸM-PRO" w:hAnsi="HG丸ｺﾞｼｯｸM-PRO" w:cs="ＭＳ ゴシック" w:hint="eastAsia"/>
          <w:sz w:val="24"/>
          <w:szCs w:val="24"/>
        </w:rPr>
        <w:t>が</w:t>
      </w:r>
      <w:r w:rsidR="008824AD" w:rsidRPr="009E70A6">
        <w:rPr>
          <w:rFonts w:ascii="HG丸ｺﾞｼｯｸM-PRO" w:eastAsia="HG丸ｺﾞｼｯｸM-PRO" w:hAnsi="HG丸ｺﾞｼｯｸM-PRO" w:cs="ＭＳ ゴシック" w:hint="eastAsia"/>
          <w:sz w:val="24"/>
          <w:szCs w:val="24"/>
        </w:rPr>
        <w:t>意思</w:t>
      </w:r>
      <w:r w:rsidR="00AE297D" w:rsidRPr="009E70A6">
        <w:rPr>
          <w:rFonts w:ascii="HG丸ｺﾞｼｯｸM-PRO" w:eastAsia="HG丸ｺﾞｼｯｸM-PRO" w:hAnsi="HG丸ｺﾞｼｯｸM-PRO" w:cs="ＭＳ ゴシック" w:hint="eastAsia"/>
          <w:sz w:val="24"/>
          <w:szCs w:val="24"/>
        </w:rPr>
        <w:t>を</w:t>
      </w:r>
      <w:r w:rsidR="008824AD" w:rsidRPr="009E70A6">
        <w:rPr>
          <w:rFonts w:ascii="HG丸ｺﾞｼｯｸM-PRO" w:eastAsia="HG丸ｺﾞｼｯｸM-PRO" w:hAnsi="HG丸ｺﾞｼｯｸM-PRO" w:cs="ＭＳ ゴシック" w:hint="eastAsia"/>
          <w:sz w:val="24"/>
          <w:szCs w:val="24"/>
        </w:rPr>
        <w:t>表明できるよう</w:t>
      </w:r>
      <w:r w:rsidR="00AE297D" w:rsidRPr="009E70A6">
        <w:rPr>
          <w:rFonts w:ascii="HG丸ｺﾞｼｯｸM-PRO" w:eastAsia="HG丸ｺﾞｼｯｸM-PRO" w:hAnsi="HG丸ｺﾞｼｯｸM-PRO" w:cs="ＭＳ ゴシック" w:hint="eastAsia"/>
          <w:sz w:val="24"/>
          <w:szCs w:val="24"/>
        </w:rPr>
        <w:t>支援し</w:t>
      </w:r>
      <w:r w:rsidR="008824AD" w:rsidRPr="009E70A6">
        <w:rPr>
          <w:rFonts w:ascii="HG丸ｺﾞｼｯｸM-PRO" w:eastAsia="HG丸ｺﾞｼｯｸM-PRO" w:hAnsi="HG丸ｺﾞｼｯｸM-PRO" w:cs="ＭＳ ゴシック" w:hint="eastAsia"/>
          <w:sz w:val="24"/>
          <w:szCs w:val="24"/>
        </w:rPr>
        <w:t>ましょう。本人</w:t>
      </w:r>
      <w:r w:rsidR="007800BC">
        <w:rPr>
          <w:rFonts w:ascii="HG丸ｺﾞｼｯｸM-PRO" w:eastAsia="HG丸ｺﾞｼｯｸM-PRO" w:hAnsi="HG丸ｺﾞｼｯｸM-PRO" w:cs="ＭＳ ゴシック" w:hint="eastAsia"/>
          <w:sz w:val="24"/>
          <w:szCs w:val="24"/>
        </w:rPr>
        <w:t>が</w:t>
      </w:r>
      <w:r w:rsidR="008824AD" w:rsidRPr="009E70A6">
        <w:rPr>
          <w:rFonts w:ascii="HG丸ｺﾞｼｯｸM-PRO" w:eastAsia="HG丸ｺﾞｼｯｸM-PRO" w:hAnsi="HG丸ｺﾞｼｯｸM-PRO" w:cs="ＭＳ ゴシック" w:hint="eastAsia"/>
          <w:sz w:val="24"/>
          <w:szCs w:val="24"/>
        </w:rPr>
        <w:t>表明</w:t>
      </w:r>
      <w:r w:rsidR="007800BC">
        <w:rPr>
          <w:rFonts w:ascii="HG丸ｺﾞｼｯｸM-PRO" w:eastAsia="HG丸ｺﾞｼｯｸM-PRO" w:hAnsi="HG丸ｺﾞｼｯｸM-PRO" w:cs="ＭＳ ゴシック" w:hint="eastAsia"/>
          <w:sz w:val="24"/>
          <w:szCs w:val="24"/>
        </w:rPr>
        <w:t>した意思</w:t>
      </w:r>
      <w:r w:rsidR="008824AD" w:rsidRPr="009E70A6">
        <w:rPr>
          <w:rFonts w:ascii="HG丸ｺﾞｼｯｸM-PRO" w:eastAsia="HG丸ｺﾞｼｯｸM-PRO" w:hAnsi="HG丸ｺﾞｼｯｸM-PRO" w:cs="ＭＳ ゴシック" w:hint="eastAsia"/>
          <w:sz w:val="24"/>
          <w:szCs w:val="24"/>
        </w:rPr>
        <w:t>が真意か</w:t>
      </w:r>
      <w:r w:rsidR="001C5C9F" w:rsidRPr="009E70A6">
        <w:rPr>
          <w:rFonts w:ascii="HG丸ｺﾞｼｯｸM-PRO" w:eastAsia="HG丸ｺﾞｼｯｸM-PRO" w:hAnsi="HG丸ｺﾞｼｯｸM-PRO" w:cs="ＭＳ ゴシック" w:hint="eastAsia"/>
          <w:sz w:val="24"/>
          <w:szCs w:val="24"/>
        </w:rPr>
        <w:t>どうか</w:t>
      </w:r>
      <w:r w:rsidR="007800BC">
        <w:rPr>
          <w:rFonts w:ascii="HG丸ｺﾞｼｯｸM-PRO" w:eastAsia="HG丸ｺﾞｼｯｸM-PRO" w:hAnsi="HG丸ｺﾞｼｯｸM-PRO" w:cs="ＭＳ ゴシック" w:hint="eastAsia"/>
          <w:sz w:val="24"/>
          <w:szCs w:val="24"/>
        </w:rPr>
        <w:t>について，本人の従前の価値観や言動等との整合性に留意して</w:t>
      </w:r>
      <w:r w:rsidR="008824AD" w:rsidRPr="009E70A6">
        <w:rPr>
          <w:rFonts w:ascii="HG丸ｺﾞｼｯｸM-PRO" w:eastAsia="HG丸ｺﾞｼｯｸM-PRO" w:hAnsi="HG丸ｺﾞｼｯｸM-PRO" w:cs="ＭＳ ゴシック" w:hint="eastAsia"/>
          <w:sz w:val="24"/>
          <w:szCs w:val="24"/>
        </w:rPr>
        <w:t>確認</w:t>
      </w:r>
      <w:r w:rsidR="007800BC">
        <w:rPr>
          <w:rFonts w:ascii="HG丸ｺﾞｼｯｸM-PRO" w:eastAsia="HG丸ｺﾞｼｯｸM-PRO" w:hAnsi="HG丸ｺﾞｼｯｸM-PRO" w:cs="ＭＳ ゴシック" w:hint="eastAsia"/>
          <w:sz w:val="24"/>
          <w:szCs w:val="24"/>
        </w:rPr>
        <w:t>しましょう。</w:t>
      </w:r>
      <w:r w:rsidR="008824AD" w:rsidRPr="009E70A6">
        <w:rPr>
          <w:rFonts w:ascii="HG丸ｺﾞｼｯｸM-PRO" w:eastAsia="HG丸ｺﾞｼｯｸM-PRO" w:hAnsi="HG丸ｺﾞｼｯｸM-PRO" w:cs="ＭＳ ゴシック" w:hint="eastAsia"/>
          <w:sz w:val="24"/>
          <w:szCs w:val="24"/>
        </w:rPr>
        <w:t>時間を</w:t>
      </w:r>
      <w:r w:rsidR="00AE297D" w:rsidRPr="009E70A6">
        <w:rPr>
          <w:rFonts w:ascii="HG丸ｺﾞｼｯｸM-PRO" w:eastAsia="HG丸ｺﾞｼｯｸM-PRO" w:hAnsi="HG丸ｺﾞｼｯｸM-PRO" w:cs="ＭＳ ゴシック" w:hint="eastAsia"/>
          <w:sz w:val="24"/>
          <w:szCs w:val="24"/>
        </w:rPr>
        <w:t>空</w:t>
      </w:r>
      <w:r w:rsidR="008824AD" w:rsidRPr="009E70A6">
        <w:rPr>
          <w:rFonts w:ascii="HG丸ｺﾞｼｯｸM-PRO" w:eastAsia="HG丸ｺﾞｼｯｸM-PRO" w:hAnsi="HG丸ｺﾞｼｯｸM-PRO" w:cs="ＭＳ ゴシック" w:hint="eastAsia"/>
          <w:sz w:val="24"/>
          <w:szCs w:val="24"/>
        </w:rPr>
        <w:t>けて再度確認したり，第三者から改めて確認</w:t>
      </w:r>
      <w:r w:rsidR="00874C14" w:rsidRPr="009E70A6">
        <w:rPr>
          <w:rFonts w:ascii="HG丸ｺﾞｼｯｸM-PRO" w:eastAsia="HG丸ｺﾞｼｯｸM-PRO" w:hAnsi="HG丸ｺﾞｼｯｸM-PRO" w:cs="ＭＳ ゴシック" w:hint="eastAsia"/>
          <w:sz w:val="24"/>
          <w:szCs w:val="24"/>
        </w:rPr>
        <w:t>したり</w:t>
      </w:r>
      <w:r w:rsidR="008824AD" w:rsidRPr="009E70A6">
        <w:rPr>
          <w:rFonts w:ascii="HG丸ｺﾞｼｯｸM-PRO" w:eastAsia="HG丸ｺﾞｼｯｸM-PRO" w:hAnsi="HG丸ｺﾞｼｯｸM-PRO" w:cs="ＭＳ ゴシック" w:hint="eastAsia"/>
          <w:sz w:val="24"/>
          <w:szCs w:val="24"/>
        </w:rPr>
        <w:t>する</w:t>
      </w:r>
      <w:r w:rsidRPr="009E70A6">
        <w:rPr>
          <w:rFonts w:ascii="HG丸ｺﾞｼｯｸM-PRO" w:eastAsia="HG丸ｺﾞｼｯｸM-PRO" w:hAnsi="HG丸ｺﾞｼｯｸM-PRO" w:cs="ＭＳ ゴシック" w:hint="eastAsia"/>
          <w:sz w:val="24"/>
          <w:szCs w:val="24"/>
        </w:rPr>
        <w:t>ことも大切です。</w:t>
      </w:r>
    </w:p>
    <w:p w:rsidR="00D424B7" w:rsidRPr="009E70A6" w:rsidRDefault="00D424B7" w:rsidP="009E20D0">
      <w:pPr>
        <w:rPr>
          <w:rFonts w:ascii="HG丸ｺﾞｼｯｸM-PRO" w:eastAsia="HG丸ｺﾞｼｯｸM-PRO" w:hAnsi="HG丸ｺﾞｼｯｸM-PRO" w:cs="ＭＳ ゴシック"/>
          <w:sz w:val="24"/>
          <w:szCs w:val="24"/>
        </w:rPr>
      </w:pPr>
    </w:p>
    <w:p w:rsidR="00E05930" w:rsidRPr="009E70A6" w:rsidRDefault="005F50B6" w:rsidP="00E05930">
      <w:pPr>
        <w:rPr>
          <w:rFonts w:ascii="HG丸ｺﾞｼｯｸM-PRO" w:eastAsia="HG丸ｺﾞｼｯｸM-PRO" w:hAnsi="HG丸ｺﾞｼｯｸM-PRO" w:cs="ＭＳ ゴシック"/>
          <w:sz w:val="24"/>
          <w:szCs w:val="24"/>
        </w:rPr>
      </w:pPr>
      <w:r w:rsidRPr="009E70A6">
        <w:rPr>
          <w:rFonts w:ascii="HG丸ｺﾞｼｯｸM-PRO" w:eastAsia="HG丸ｺﾞｼｯｸM-PRO" w:hAnsi="HG丸ｺﾞｼｯｸM-PRO" w:cs="ＭＳ ゴシック" w:hint="eastAsia"/>
          <w:sz w:val="24"/>
          <w:szCs w:val="24"/>
        </w:rPr>
        <w:t xml:space="preserve">③　</w:t>
      </w:r>
      <w:r w:rsidR="00E05930" w:rsidRPr="009E70A6">
        <w:rPr>
          <w:rFonts w:ascii="HG丸ｺﾞｼｯｸM-PRO" w:eastAsia="HG丸ｺﾞｼｯｸM-PRO" w:hAnsi="HG丸ｺﾞｼｯｸM-PRO" w:cs="ＭＳ ゴシック" w:hint="eastAsia"/>
          <w:sz w:val="24"/>
          <w:szCs w:val="24"/>
        </w:rPr>
        <w:t>意思≪実現≫支援</w:t>
      </w:r>
      <w:r w:rsidR="006829E6" w:rsidRPr="009E70A6">
        <w:rPr>
          <w:rFonts w:ascii="HG丸ｺﾞｼｯｸM-PRO" w:eastAsia="HG丸ｺﾞｼｯｸM-PRO" w:hAnsi="HG丸ｺﾞｼｯｸM-PRO" w:cs="ＭＳ ゴシック" w:hint="eastAsia"/>
          <w:sz w:val="24"/>
          <w:szCs w:val="24"/>
        </w:rPr>
        <w:t>（支援計画）</w:t>
      </w:r>
    </w:p>
    <w:p w:rsidR="00E05930" w:rsidRPr="00C3027E" w:rsidRDefault="00404210" w:rsidP="00C3027E">
      <w:pPr>
        <w:ind w:leftChars="100" w:left="210" w:firstLineChars="100" w:firstLine="240"/>
        <w:rPr>
          <w:rFonts w:ascii="HG丸ｺﾞｼｯｸM-PRO" w:eastAsia="HG丸ｺﾞｼｯｸM-PRO" w:hAnsi="HG丸ｺﾞｼｯｸM-PRO" w:cs="ＭＳ ゴシック"/>
          <w:sz w:val="24"/>
          <w:szCs w:val="24"/>
        </w:rPr>
      </w:pPr>
      <w:r w:rsidRPr="009E70A6">
        <w:rPr>
          <w:rFonts w:ascii="HG丸ｺﾞｼｯｸM-PRO" w:eastAsia="HG丸ｺﾞｼｯｸM-PRO" w:hAnsi="HG丸ｺﾞｼｯｸM-PRO" w:cs="ＭＳ ゴシック" w:hint="eastAsia"/>
          <w:sz w:val="24"/>
          <w:szCs w:val="24"/>
        </w:rPr>
        <w:t>成年後見人等は，本人が表明した意思を受</w:t>
      </w:r>
      <w:r w:rsidR="00AE297D" w:rsidRPr="009E70A6">
        <w:rPr>
          <w:rFonts w:ascii="HG丸ｺﾞｼｯｸM-PRO" w:eastAsia="HG丸ｺﾞｼｯｸM-PRO" w:hAnsi="HG丸ｺﾞｼｯｸM-PRO" w:cs="ＭＳ ゴシック" w:hint="eastAsia"/>
          <w:sz w:val="24"/>
          <w:szCs w:val="24"/>
        </w:rPr>
        <w:t>け</w:t>
      </w:r>
      <w:r w:rsidRPr="009E70A6">
        <w:rPr>
          <w:rFonts w:ascii="HG丸ｺﾞｼｯｸM-PRO" w:eastAsia="HG丸ｺﾞｼｯｸM-PRO" w:hAnsi="HG丸ｺﾞｼｯｸM-PRO" w:cs="ＭＳ ゴシック" w:hint="eastAsia"/>
          <w:sz w:val="24"/>
          <w:szCs w:val="24"/>
        </w:rPr>
        <w:t>止めた上で，</w:t>
      </w:r>
      <w:r w:rsidR="00E05930" w:rsidRPr="00C3027E">
        <w:rPr>
          <w:rFonts w:ascii="HG丸ｺﾞｼｯｸM-PRO" w:eastAsia="HG丸ｺﾞｼｯｸM-PRO" w:hAnsi="HG丸ｺﾞｼｯｸM-PRO" w:cs="ＭＳ ゴシック" w:hint="eastAsia"/>
          <w:sz w:val="24"/>
          <w:szCs w:val="24"/>
        </w:rPr>
        <w:t>本人の意思</w:t>
      </w:r>
      <w:r w:rsidR="00FB2C51">
        <w:rPr>
          <w:rFonts w:ascii="HG丸ｺﾞｼｯｸM-PRO" w:eastAsia="HG丸ｺﾞｼｯｸM-PRO" w:hAnsi="HG丸ｺﾞｼｯｸM-PRO" w:cs="ＭＳ ゴシック" w:hint="eastAsia"/>
          <w:sz w:val="24"/>
          <w:szCs w:val="24"/>
        </w:rPr>
        <w:t>を</w:t>
      </w:r>
      <w:r w:rsidR="00E05930" w:rsidRPr="00C3027E">
        <w:rPr>
          <w:rFonts w:ascii="HG丸ｺﾞｼｯｸM-PRO" w:eastAsia="HG丸ｺﾞｼｯｸM-PRO" w:hAnsi="HG丸ｺﾞｼｯｸM-PRO" w:cs="ＭＳ ゴシック" w:hint="eastAsia"/>
          <w:sz w:val="24"/>
          <w:szCs w:val="24"/>
        </w:rPr>
        <w:t>実現できるよう支援します。本人や支援者とともに，</w:t>
      </w:r>
      <w:r w:rsidR="00597029">
        <w:rPr>
          <w:rFonts w:ascii="HG丸ｺﾞｼｯｸM-PRO" w:eastAsia="HG丸ｺﾞｼｯｸM-PRO" w:hAnsi="HG丸ｺﾞｼｯｸM-PRO" w:cs="ＭＳ ゴシック" w:hint="eastAsia"/>
          <w:sz w:val="24"/>
          <w:szCs w:val="24"/>
        </w:rPr>
        <w:t>本人の意思を</w:t>
      </w:r>
      <w:r w:rsidR="00E05930" w:rsidRPr="00C3027E">
        <w:rPr>
          <w:rFonts w:ascii="HG丸ｺﾞｼｯｸM-PRO" w:eastAsia="HG丸ｺﾞｼｯｸM-PRO" w:hAnsi="HG丸ｺﾞｼｯｸM-PRO" w:cs="ＭＳ ゴシック" w:hint="eastAsia"/>
          <w:sz w:val="24"/>
          <w:szCs w:val="24"/>
        </w:rPr>
        <w:t>どのようにして実現していくかを検討し，計画しましょう。実現のために何が必要なのか，実現のタイミング・スケジュールや，役割分担なども検討しましょう。</w:t>
      </w:r>
    </w:p>
    <w:p w:rsidR="005F50B6" w:rsidRPr="00E7241F" w:rsidRDefault="005F50B6" w:rsidP="005F50B6">
      <w:pPr>
        <w:rPr>
          <w:rFonts w:ascii="HG丸ｺﾞｼｯｸM-PRO" w:eastAsia="HG丸ｺﾞｼｯｸM-PRO" w:hAnsi="HG丸ｺﾞｼｯｸM-PRO" w:cs="ＭＳ ゴシック"/>
          <w:sz w:val="24"/>
          <w:szCs w:val="24"/>
        </w:rPr>
      </w:pPr>
    </w:p>
    <w:p w:rsidR="005F50B6" w:rsidRPr="00E7241F" w:rsidRDefault="005F50B6" w:rsidP="00FB2C51">
      <w:pPr>
        <w:ind w:left="240" w:hangingChars="100" w:hanging="240"/>
        <w:rPr>
          <w:rFonts w:ascii="HG丸ｺﾞｼｯｸM-PRO" w:eastAsia="HG丸ｺﾞｼｯｸM-PRO" w:hAnsi="HG丸ｺﾞｼｯｸM-PRO" w:cs="ＭＳ ゴシック"/>
          <w:sz w:val="24"/>
          <w:szCs w:val="24"/>
        </w:rPr>
      </w:pPr>
      <w:r w:rsidRPr="00E7241F">
        <w:rPr>
          <w:rFonts w:ascii="HG丸ｺﾞｼｯｸM-PRO" w:eastAsia="HG丸ｺﾞｼｯｸM-PRO" w:hAnsi="HG丸ｺﾞｼｯｸM-PRO" w:cs="ＭＳ ゴシック" w:hint="eastAsia"/>
          <w:sz w:val="24"/>
          <w:szCs w:val="24"/>
        </w:rPr>
        <w:t>→［</w:t>
      </w:r>
      <w:r w:rsidR="0070700F">
        <w:rPr>
          <w:rFonts w:ascii="HG丸ｺﾞｼｯｸM-PRO" w:eastAsia="HG丸ｺﾞｼｯｸM-PRO" w:hAnsi="HG丸ｺﾞｼｯｸM-PRO" w:cs="ＭＳ ゴシック" w:hint="eastAsia"/>
          <w:sz w:val="24"/>
          <w:szCs w:val="24"/>
        </w:rPr>
        <w:t>別紙</w:t>
      </w:r>
      <w:r w:rsidRPr="00E7241F">
        <w:rPr>
          <w:rFonts w:ascii="HG丸ｺﾞｼｯｸM-PRO" w:eastAsia="HG丸ｺﾞｼｯｸM-PRO" w:hAnsi="HG丸ｺﾞｼｯｸM-PRO" w:cs="ＭＳ ゴシック" w:hint="eastAsia"/>
          <w:sz w:val="24"/>
          <w:szCs w:val="24"/>
        </w:rPr>
        <w:t>］個別課題発生時における意思決定支援のためのアセスメントシート</w:t>
      </w:r>
      <w:r w:rsidR="00A82DE7">
        <w:rPr>
          <w:rStyle w:val="af2"/>
          <w:rFonts w:ascii="HG丸ｺﾞｼｯｸM-PRO" w:eastAsia="HG丸ｺﾞｼｯｸM-PRO" w:hAnsi="HG丸ｺﾞｼｯｸM-PRO" w:cs="ＭＳ ゴシック"/>
          <w:sz w:val="24"/>
          <w:szCs w:val="24"/>
        </w:rPr>
        <w:footnoteReference w:id="9"/>
      </w:r>
      <w:r w:rsidRPr="00E7241F">
        <w:rPr>
          <w:rFonts w:ascii="HG丸ｺﾞｼｯｸM-PRO" w:eastAsia="HG丸ｺﾞｼｯｸM-PRO" w:hAnsi="HG丸ｺﾞｼｯｸM-PRO" w:cs="ＭＳ ゴシック" w:hint="eastAsia"/>
          <w:sz w:val="24"/>
          <w:szCs w:val="24"/>
        </w:rPr>
        <w:t>に記入し，家庭裁判所に随時あるいは定期報告時に提出し</w:t>
      </w:r>
      <w:r w:rsidR="003D27C3">
        <w:rPr>
          <w:rFonts w:ascii="HG丸ｺﾞｼｯｸM-PRO" w:eastAsia="HG丸ｺﾞｼｯｸM-PRO" w:hAnsi="HG丸ｺﾞｼｯｸM-PRO" w:cs="ＭＳ ゴシック" w:hint="eastAsia"/>
          <w:sz w:val="24"/>
          <w:szCs w:val="24"/>
        </w:rPr>
        <w:t>ましょう</w:t>
      </w:r>
      <w:r w:rsidRPr="00E7241F">
        <w:rPr>
          <w:rFonts w:ascii="HG丸ｺﾞｼｯｸM-PRO" w:eastAsia="HG丸ｺﾞｼｯｸM-PRO" w:hAnsi="HG丸ｺﾞｼｯｸM-PRO" w:cs="ＭＳ ゴシック" w:hint="eastAsia"/>
          <w:sz w:val="24"/>
          <w:szCs w:val="24"/>
        </w:rPr>
        <w:t>。</w:t>
      </w:r>
    </w:p>
    <w:p w:rsidR="005F50B6" w:rsidRPr="009E20D0" w:rsidRDefault="005F50B6" w:rsidP="009E20D0">
      <w:pPr>
        <w:rPr>
          <w:rFonts w:ascii="HG丸ｺﾞｼｯｸM-PRO" w:eastAsia="HG丸ｺﾞｼｯｸM-PRO" w:hAnsi="HG丸ｺﾞｼｯｸM-PRO" w:cs="ＭＳ ゴシック"/>
          <w:sz w:val="24"/>
          <w:szCs w:val="24"/>
        </w:rPr>
      </w:pPr>
    </w:p>
    <w:p w:rsidR="00D424B7" w:rsidRPr="00E7241F" w:rsidRDefault="005F50B6" w:rsidP="008D58C4">
      <w:pPr>
        <w:rPr>
          <w:rFonts w:ascii="HG丸ｺﾞｼｯｸM-PRO" w:eastAsia="HG丸ｺﾞｼｯｸM-PRO" w:hAnsi="HG丸ｺﾞｼｯｸM-PRO" w:cs="ＭＳ ゴシック"/>
          <w:sz w:val="24"/>
          <w:szCs w:val="24"/>
        </w:rPr>
      </w:pPr>
      <w:r w:rsidRPr="00E7241F">
        <w:rPr>
          <w:rFonts w:ascii="HG丸ｺﾞｼｯｸM-PRO" w:eastAsia="HG丸ｺﾞｼｯｸM-PRO" w:hAnsi="HG丸ｺﾞｼｯｸM-PRO" w:cs="ＭＳ ゴシック" w:hint="eastAsia"/>
          <w:sz w:val="24"/>
          <w:szCs w:val="24"/>
        </w:rPr>
        <w:t>（２）意思決定能力</w:t>
      </w:r>
      <w:r w:rsidR="007E6459">
        <w:rPr>
          <w:rFonts w:ascii="HG丸ｺﾞｼｯｸM-PRO" w:eastAsia="HG丸ｺﾞｼｯｸM-PRO" w:hAnsi="HG丸ｺﾞｼｯｸM-PRO" w:cs="ＭＳ ゴシック" w:hint="eastAsia"/>
          <w:sz w:val="24"/>
          <w:szCs w:val="24"/>
        </w:rPr>
        <w:t>があまりないと思われる</w:t>
      </w:r>
      <w:r w:rsidRPr="00E7241F">
        <w:rPr>
          <w:rFonts w:ascii="HG丸ｺﾞｼｯｸM-PRO" w:eastAsia="HG丸ｺﾞｼｯｸM-PRO" w:hAnsi="HG丸ｺﾞｼｯｸM-PRO" w:cs="ＭＳ ゴシック" w:hint="eastAsia"/>
          <w:sz w:val="24"/>
          <w:szCs w:val="24"/>
        </w:rPr>
        <w:t>場合</w:t>
      </w:r>
    </w:p>
    <w:p w:rsidR="008D70B9" w:rsidRDefault="00C471CF" w:rsidP="004671BC">
      <w:pPr>
        <w:ind w:firstLineChars="100" w:firstLine="240"/>
        <w:rPr>
          <w:rFonts w:ascii="HG丸ｺﾞｼｯｸM-PRO" w:eastAsia="HG丸ｺﾞｼｯｸM-PRO" w:hAnsi="HG丸ｺﾞｼｯｸM-PRO" w:cs="ＭＳ ゴシック"/>
          <w:sz w:val="24"/>
          <w:szCs w:val="24"/>
        </w:rPr>
      </w:pPr>
      <w:r w:rsidRPr="00E7241F">
        <w:rPr>
          <w:rFonts w:ascii="HG丸ｺﾞｼｯｸM-PRO" w:eastAsia="HG丸ｺﾞｼｯｸM-PRO" w:hAnsi="HG丸ｺﾞｼｯｸM-PRO" w:cs="ＭＳ ゴシック" w:hint="eastAsia"/>
          <w:sz w:val="24"/>
          <w:szCs w:val="24"/>
        </w:rPr>
        <w:t>個別課題が発生した時点で，その事項についての本人の意思決定能力</w:t>
      </w:r>
      <w:r w:rsidR="007E6459">
        <w:rPr>
          <w:rFonts w:ascii="HG丸ｺﾞｼｯｸM-PRO" w:eastAsia="HG丸ｺﾞｼｯｸM-PRO" w:hAnsi="HG丸ｺﾞｼｯｸM-PRO" w:cs="ＭＳ ゴシック" w:hint="eastAsia"/>
          <w:sz w:val="24"/>
          <w:szCs w:val="24"/>
        </w:rPr>
        <w:t>が低いと考えられる場合でも，</w:t>
      </w:r>
      <w:r w:rsidRPr="00E7241F">
        <w:rPr>
          <w:rFonts w:ascii="HG丸ｺﾞｼｯｸM-PRO" w:eastAsia="HG丸ｺﾞｼｯｸM-PRO" w:hAnsi="HG丸ｺﾞｼｯｸM-PRO" w:cs="ＭＳ ゴシック" w:hint="eastAsia"/>
          <w:sz w:val="24"/>
          <w:szCs w:val="24"/>
        </w:rPr>
        <w:t>支援者と一緒に</w:t>
      </w:r>
      <w:r w:rsidR="007E6459">
        <w:rPr>
          <w:rFonts w:ascii="HG丸ｺﾞｼｯｸM-PRO" w:eastAsia="HG丸ｺﾞｼｯｸM-PRO" w:hAnsi="HG丸ｺﾞｼｯｸM-PRO" w:cs="ＭＳ ゴシック" w:hint="eastAsia"/>
          <w:sz w:val="24"/>
          <w:szCs w:val="24"/>
        </w:rPr>
        <w:t>意思決定支援を試みてください。</w:t>
      </w:r>
    </w:p>
    <w:p w:rsidR="00B00FF9" w:rsidRPr="00C3027E" w:rsidRDefault="00B00FF9" w:rsidP="00B00FF9">
      <w:pPr>
        <w:rPr>
          <w:rFonts w:ascii="HG丸ｺﾞｼｯｸM-PRO" w:eastAsia="HG丸ｺﾞｼｯｸM-PRO" w:hAnsi="HG丸ｺﾞｼｯｸM-PRO" w:cs="ＭＳ ゴシック"/>
          <w:sz w:val="24"/>
          <w:szCs w:val="24"/>
        </w:rPr>
      </w:pPr>
    </w:p>
    <w:p w:rsidR="00B00FF9" w:rsidRPr="00E7241F" w:rsidRDefault="00B00FF9" w:rsidP="00FB2C51">
      <w:pPr>
        <w:ind w:leftChars="46" w:left="337" w:hangingChars="100" w:hanging="240"/>
        <w:rPr>
          <w:rFonts w:ascii="HG丸ｺﾞｼｯｸM-PRO" w:eastAsia="HG丸ｺﾞｼｯｸM-PRO" w:hAnsi="HG丸ｺﾞｼｯｸM-PRO" w:cs="ＭＳ ゴシック"/>
          <w:sz w:val="24"/>
          <w:szCs w:val="24"/>
        </w:rPr>
      </w:pPr>
      <w:r w:rsidRPr="00E7241F">
        <w:rPr>
          <w:rFonts w:ascii="HG丸ｺﾞｼｯｸM-PRO" w:eastAsia="HG丸ｺﾞｼｯｸM-PRO" w:hAnsi="HG丸ｺﾞｼｯｸM-PRO" w:cs="ＭＳ ゴシック" w:hint="eastAsia"/>
          <w:sz w:val="24"/>
          <w:szCs w:val="24"/>
        </w:rPr>
        <w:t>→［</w:t>
      </w:r>
      <w:r w:rsidR="00670A26">
        <w:rPr>
          <w:rFonts w:ascii="HG丸ｺﾞｼｯｸM-PRO" w:eastAsia="HG丸ｺﾞｼｯｸM-PRO" w:hAnsi="HG丸ｺﾞｼｯｸM-PRO" w:cs="ＭＳ ゴシック" w:hint="eastAsia"/>
          <w:sz w:val="24"/>
          <w:szCs w:val="24"/>
        </w:rPr>
        <w:t>別紙</w:t>
      </w:r>
      <w:r w:rsidRPr="00E7241F">
        <w:rPr>
          <w:rFonts w:ascii="HG丸ｺﾞｼｯｸM-PRO" w:eastAsia="HG丸ｺﾞｼｯｸM-PRO" w:hAnsi="HG丸ｺﾞｼｯｸM-PRO" w:cs="ＭＳ ゴシック" w:hint="eastAsia"/>
          <w:sz w:val="24"/>
          <w:szCs w:val="24"/>
        </w:rPr>
        <w:t>］個別課題発生時における意思決定支援のためのアセスメントシート</w:t>
      </w:r>
      <w:r w:rsidR="00C3027E">
        <w:rPr>
          <w:rFonts w:ascii="HG丸ｺﾞｼｯｸM-PRO" w:eastAsia="HG丸ｺﾞｼｯｸM-PRO" w:hAnsi="HG丸ｺﾞｼｯｸM-PRO" w:cs="ＭＳ ゴシック" w:hint="eastAsia"/>
          <w:sz w:val="24"/>
          <w:szCs w:val="24"/>
        </w:rPr>
        <w:t>に</w:t>
      </w:r>
      <w:r w:rsidR="000E40C1">
        <w:rPr>
          <w:rFonts w:ascii="HG丸ｺﾞｼｯｸM-PRO" w:eastAsia="HG丸ｺﾞｼｯｸM-PRO" w:hAnsi="HG丸ｺﾞｼｯｸM-PRO" w:cs="ＭＳ ゴシック" w:hint="eastAsia"/>
          <w:sz w:val="24"/>
          <w:szCs w:val="24"/>
        </w:rPr>
        <w:t>記</w:t>
      </w:r>
      <w:r w:rsidR="00C3027E">
        <w:rPr>
          <w:rFonts w:ascii="HG丸ｺﾞｼｯｸM-PRO" w:eastAsia="HG丸ｺﾞｼｯｸM-PRO" w:hAnsi="HG丸ｺﾞｼｯｸM-PRO" w:cs="ＭＳ ゴシック" w:hint="eastAsia"/>
          <w:sz w:val="24"/>
          <w:szCs w:val="24"/>
        </w:rPr>
        <w:t>入</w:t>
      </w:r>
      <w:r w:rsidR="000E40C1">
        <w:rPr>
          <w:rFonts w:ascii="HG丸ｺﾞｼｯｸM-PRO" w:eastAsia="HG丸ｺﾞｼｯｸM-PRO" w:hAnsi="HG丸ｺﾞｼｯｸM-PRO" w:cs="ＭＳ ゴシック" w:hint="eastAsia"/>
          <w:sz w:val="24"/>
          <w:szCs w:val="24"/>
        </w:rPr>
        <w:t>・検</w:t>
      </w:r>
      <w:r w:rsidRPr="00E7241F">
        <w:rPr>
          <w:rFonts w:ascii="HG丸ｺﾞｼｯｸM-PRO" w:eastAsia="HG丸ｺﾞｼｯｸM-PRO" w:hAnsi="HG丸ｺﾞｼｯｸM-PRO" w:cs="ＭＳ ゴシック" w:hint="eastAsia"/>
          <w:sz w:val="24"/>
          <w:szCs w:val="24"/>
        </w:rPr>
        <w:t>討し，</w:t>
      </w:r>
      <w:r w:rsidR="000E40C1">
        <w:rPr>
          <w:rFonts w:ascii="HG丸ｺﾞｼｯｸM-PRO" w:eastAsia="HG丸ｺﾞｼｯｸM-PRO" w:hAnsi="HG丸ｺﾞｼｯｸM-PRO" w:cs="ＭＳ ゴシック" w:hint="eastAsia"/>
          <w:sz w:val="24"/>
          <w:szCs w:val="24"/>
        </w:rPr>
        <w:t>後記（３）①</w:t>
      </w:r>
      <w:r w:rsidR="00C3027E">
        <w:rPr>
          <w:rFonts w:ascii="HG丸ｺﾞｼｯｸM-PRO" w:eastAsia="HG丸ｺﾞｼｯｸM-PRO" w:hAnsi="HG丸ｺﾞｼｯｸM-PRO" w:cs="ＭＳ ゴシック" w:hint="eastAsia"/>
          <w:sz w:val="24"/>
          <w:szCs w:val="24"/>
        </w:rPr>
        <w:t>又は</w:t>
      </w:r>
      <w:r w:rsidR="000E40C1">
        <w:rPr>
          <w:rFonts w:ascii="HG丸ｺﾞｼｯｸM-PRO" w:eastAsia="HG丸ｺﾞｼｯｸM-PRO" w:hAnsi="HG丸ｺﾞｼｯｸM-PRO" w:cs="ＭＳ ゴシック" w:hint="eastAsia"/>
          <w:sz w:val="24"/>
          <w:szCs w:val="24"/>
        </w:rPr>
        <w:t>②に当てはまる</w:t>
      </w:r>
      <w:r w:rsidRPr="00E7241F">
        <w:rPr>
          <w:rFonts w:ascii="HG丸ｺﾞｼｯｸM-PRO" w:eastAsia="HG丸ｺﾞｼｯｸM-PRO" w:hAnsi="HG丸ｺﾞｼｯｸM-PRO" w:cs="ＭＳ ゴシック" w:hint="eastAsia"/>
          <w:sz w:val="24"/>
          <w:szCs w:val="24"/>
        </w:rPr>
        <w:t>場合のみ，</w:t>
      </w:r>
      <w:r w:rsidR="00482355">
        <w:rPr>
          <w:rFonts w:ascii="HG丸ｺﾞｼｯｸM-PRO" w:eastAsia="HG丸ｺﾞｼｯｸM-PRO" w:hAnsi="HG丸ｺﾞｼｯｸM-PRO" w:cs="ＭＳ ゴシック" w:hint="eastAsia"/>
          <w:sz w:val="24"/>
          <w:szCs w:val="24"/>
        </w:rPr>
        <w:t>代理</w:t>
      </w:r>
      <w:r w:rsidRPr="00E7241F">
        <w:rPr>
          <w:rFonts w:ascii="HG丸ｺﾞｼｯｸM-PRO" w:eastAsia="HG丸ｺﾞｼｯｸM-PRO" w:hAnsi="HG丸ｺﾞｼｯｸM-PRO" w:cs="ＭＳ ゴシック" w:hint="eastAsia"/>
          <w:sz w:val="24"/>
          <w:szCs w:val="24"/>
        </w:rPr>
        <w:t>決定を行うことができます。</w:t>
      </w:r>
    </w:p>
    <w:p w:rsidR="007E6459" w:rsidRPr="00597029" w:rsidRDefault="007E6459" w:rsidP="00B00FF9">
      <w:pPr>
        <w:rPr>
          <w:rFonts w:ascii="HG丸ｺﾞｼｯｸM-PRO" w:eastAsia="HG丸ｺﾞｼｯｸM-PRO" w:hAnsi="HG丸ｺﾞｼｯｸM-PRO" w:cs="ＭＳ ゴシック"/>
          <w:sz w:val="24"/>
          <w:szCs w:val="24"/>
        </w:rPr>
      </w:pPr>
    </w:p>
    <w:p w:rsidR="00B00FF9" w:rsidRPr="00B00FF9" w:rsidRDefault="00B00FF9" w:rsidP="00B00FF9">
      <w:pPr>
        <w:rPr>
          <w:rFonts w:ascii="HG丸ｺﾞｼｯｸM-PRO" w:eastAsia="HG丸ｺﾞｼｯｸM-PRO" w:hAnsi="HG丸ｺﾞｼｯｸM-PRO" w:cs="ＭＳ ゴシック"/>
          <w:sz w:val="24"/>
          <w:szCs w:val="24"/>
        </w:rPr>
      </w:pPr>
      <w:r w:rsidRPr="00B00FF9">
        <w:rPr>
          <w:rFonts w:ascii="HG丸ｺﾞｼｯｸM-PRO" w:eastAsia="HG丸ｺﾞｼｯｸM-PRO" w:hAnsi="HG丸ｺﾞｼｯｸM-PRO" w:cs="ＭＳ ゴシック" w:hint="eastAsia"/>
          <w:sz w:val="24"/>
          <w:szCs w:val="24"/>
        </w:rPr>
        <w:t>（</w:t>
      </w:r>
      <w:r>
        <w:rPr>
          <w:rFonts w:ascii="HG丸ｺﾞｼｯｸM-PRO" w:eastAsia="HG丸ｺﾞｼｯｸM-PRO" w:hAnsi="HG丸ｺﾞｼｯｸM-PRO" w:cs="ＭＳ ゴシック" w:hint="eastAsia"/>
          <w:sz w:val="24"/>
          <w:szCs w:val="24"/>
        </w:rPr>
        <w:t>３</w:t>
      </w:r>
      <w:r w:rsidRPr="00B00FF9">
        <w:rPr>
          <w:rFonts w:ascii="HG丸ｺﾞｼｯｸM-PRO" w:eastAsia="HG丸ｺﾞｼｯｸM-PRO" w:hAnsi="HG丸ｺﾞｼｯｸM-PRO" w:cs="ＭＳ ゴシック" w:hint="eastAsia"/>
          <w:sz w:val="24"/>
          <w:szCs w:val="24"/>
        </w:rPr>
        <w:t>）</w:t>
      </w:r>
      <w:r w:rsidR="00337E67">
        <w:rPr>
          <w:rFonts w:ascii="HG丸ｺﾞｼｯｸM-PRO" w:eastAsia="HG丸ｺﾞｼｯｸM-PRO" w:hAnsi="HG丸ｺﾞｼｯｸM-PRO" w:cs="ＭＳ ゴシック" w:hint="eastAsia"/>
          <w:sz w:val="24"/>
          <w:szCs w:val="24"/>
        </w:rPr>
        <w:t>代理</w:t>
      </w:r>
      <w:r w:rsidRPr="00B00FF9">
        <w:rPr>
          <w:rFonts w:ascii="HG丸ｺﾞｼｯｸM-PRO" w:eastAsia="HG丸ｺﾞｼｯｸM-PRO" w:hAnsi="HG丸ｺﾞｼｯｸM-PRO" w:cs="ＭＳ ゴシック" w:hint="eastAsia"/>
          <w:sz w:val="24"/>
          <w:szCs w:val="24"/>
        </w:rPr>
        <w:t>決定がやむを得ない場合</w:t>
      </w:r>
    </w:p>
    <w:p w:rsidR="00B00FF9" w:rsidRPr="00337E67" w:rsidRDefault="00B00FF9" w:rsidP="00B00FF9">
      <w:pPr>
        <w:rPr>
          <w:rFonts w:ascii="HG丸ｺﾞｼｯｸM-PRO" w:eastAsia="HG丸ｺﾞｼｯｸM-PRO" w:hAnsi="HG丸ｺﾞｼｯｸM-PRO" w:cs="ＭＳ ゴシック"/>
          <w:sz w:val="24"/>
          <w:szCs w:val="24"/>
        </w:rPr>
      </w:pPr>
    </w:p>
    <w:p w:rsidR="009F46B0" w:rsidRPr="00B00FF9" w:rsidRDefault="009F46B0" w:rsidP="00B00FF9">
      <w:pPr>
        <w:pStyle w:val="a3"/>
        <w:numPr>
          <w:ilvl w:val="0"/>
          <w:numId w:val="37"/>
        </w:numPr>
        <w:ind w:leftChars="0"/>
        <w:rPr>
          <w:rFonts w:ascii="HG丸ｺﾞｼｯｸM-PRO" w:eastAsia="HG丸ｺﾞｼｯｸM-PRO" w:hAnsi="HG丸ｺﾞｼｯｸM-PRO" w:cs="ＭＳ ゴシック"/>
          <w:sz w:val="24"/>
          <w:szCs w:val="24"/>
        </w:rPr>
      </w:pPr>
      <w:r w:rsidRPr="00B00FF9">
        <w:rPr>
          <w:rFonts w:ascii="HG丸ｺﾞｼｯｸM-PRO" w:eastAsia="HG丸ｺﾞｼｯｸM-PRO" w:hAnsi="HG丸ｺﾞｼｯｸM-PRO" w:cs="ＭＳ ゴシック" w:hint="eastAsia"/>
          <w:sz w:val="24"/>
          <w:szCs w:val="24"/>
        </w:rPr>
        <w:t>意思決定能力がない場合</w:t>
      </w:r>
    </w:p>
    <w:p w:rsidR="00C471CF" w:rsidRPr="00E7241F" w:rsidRDefault="008D70B9" w:rsidP="004671BC">
      <w:pPr>
        <w:ind w:firstLineChars="100" w:firstLine="240"/>
        <w:rPr>
          <w:rFonts w:ascii="HG丸ｺﾞｼｯｸM-PRO" w:eastAsia="HG丸ｺﾞｼｯｸM-PRO" w:hAnsi="HG丸ｺﾞｼｯｸM-PRO" w:cs="ＭＳ ゴシック"/>
          <w:sz w:val="24"/>
          <w:szCs w:val="24"/>
        </w:rPr>
      </w:pPr>
      <w:r w:rsidRPr="00E7241F">
        <w:rPr>
          <w:rFonts w:ascii="HG丸ｺﾞｼｯｸM-PRO" w:eastAsia="HG丸ｺﾞｼｯｸM-PRO" w:hAnsi="HG丸ｺﾞｼｯｸM-PRO" w:cs="ＭＳ ゴシック" w:hint="eastAsia"/>
          <w:sz w:val="24"/>
          <w:szCs w:val="24"/>
        </w:rPr>
        <w:t>本人が</w:t>
      </w:r>
      <w:r w:rsidR="0037397E">
        <w:rPr>
          <w:rFonts w:ascii="HG丸ｺﾞｼｯｸM-PRO" w:eastAsia="HG丸ｺﾞｼｯｸM-PRO" w:hAnsi="HG丸ｺﾞｼｯｸM-PRO" w:cs="ＭＳ ゴシック" w:hint="eastAsia"/>
          <w:sz w:val="24"/>
          <w:szCs w:val="24"/>
        </w:rPr>
        <w:t>遷延性意識障害（いわゆる植物状態）と診断されるなど，</w:t>
      </w:r>
      <w:r w:rsidR="0092391F" w:rsidRPr="00E7241F">
        <w:rPr>
          <w:rFonts w:ascii="HG丸ｺﾞｼｯｸM-PRO" w:eastAsia="HG丸ｺﾞｼｯｸM-PRO" w:hAnsi="HG丸ｺﾞｼｯｸM-PRO" w:cs="ＭＳ ゴシック" w:hint="eastAsia"/>
          <w:sz w:val="24"/>
          <w:szCs w:val="24"/>
        </w:rPr>
        <w:t>意思決定</w:t>
      </w:r>
      <w:r w:rsidR="000505A5">
        <w:rPr>
          <w:rFonts w:ascii="HG丸ｺﾞｼｯｸM-PRO" w:eastAsia="HG丸ｺﾞｼｯｸM-PRO" w:hAnsi="HG丸ｺﾞｼｯｸM-PRO" w:cs="ＭＳ ゴシック" w:hint="eastAsia"/>
          <w:sz w:val="24"/>
          <w:szCs w:val="24"/>
        </w:rPr>
        <w:t>をすることが極めて困難</w:t>
      </w:r>
      <w:r w:rsidR="0037397E">
        <w:rPr>
          <w:rFonts w:ascii="HG丸ｺﾞｼｯｸM-PRO" w:eastAsia="HG丸ｺﾞｼｯｸM-PRO" w:hAnsi="HG丸ｺﾞｼｯｸM-PRO" w:cs="ＭＳ ゴシック" w:hint="eastAsia"/>
          <w:sz w:val="24"/>
          <w:szCs w:val="24"/>
        </w:rPr>
        <w:t>である</w:t>
      </w:r>
      <w:r w:rsidR="0092391F" w:rsidRPr="00E7241F">
        <w:rPr>
          <w:rFonts w:ascii="HG丸ｺﾞｼｯｸM-PRO" w:eastAsia="HG丸ｺﾞｼｯｸM-PRO" w:hAnsi="HG丸ｺﾞｼｯｸM-PRO" w:cs="ＭＳ ゴシック" w:hint="eastAsia"/>
          <w:sz w:val="24"/>
          <w:szCs w:val="24"/>
        </w:rPr>
        <w:t>場合</w:t>
      </w:r>
      <w:r w:rsidRPr="00E7241F">
        <w:rPr>
          <w:rFonts w:ascii="HG丸ｺﾞｼｯｸM-PRO" w:eastAsia="HG丸ｺﾞｼｯｸM-PRO" w:hAnsi="HG丸ｺﾞｼｯｸM-PRO" w:cs="ＭＳ ゴシック" w:hint="eastAsia"/>
          <w:sz w:val="24"/>
          <w:szCs w:val="24"/>
        </w:rPr>
        <w:t>や，</w:t>
      </w:r>
      <w:r w:rsidR="0092391F" w:rsidRPr="00E7241F">
        <w:rPr>
          <w:rFonts w:ascii="HG丸ｺﾞｼｯｸM-PRO" w:eastAsia="HG丸ｺﾞｼｯｸM-PRO" w:hAnsi="HG丸ｺﾞｼｯｸM-PRO" w:cs="ＭＳ ゴシック" w:hint="eastAsia"/>
          <w:sz w:val="24"/>
          <w:szCs w:val="24"/>
        </w:rPr>
        <w:t>意思決定</w:t>
      </w:r>
      <w:r w:rsidR="000505A5">
        <w:rPr>
          <w:rFonts w:ascii="HG丸ｺﾞｼｯｸM-PRO" w:eastAsia="HG丸ｺﾞｼｯｸM-PRO" w:hAnsi="HG丸ｺﾞｼｯｸM-PRO" w:cs="ＭＳ ゴシック" w:hint="eastAsia"/>
          <w:sz w:val="24"/>
          <w:szCs w:val="24"/>
        </w:rPr>
        <w:t>をすることが</w:t>
      </w:r>
      <w:r w:rsidR="0037397E">
        <w:rPr>
          <w:rFonts w:ascii="HG丸ｺﾞｼｯｸM-PRO" w:eastAsia="HG丸ｺﾞｼｯｸM-PRO" w:hAnsi="HG丸ｺﾞｼｯｸM-PRO" w:cs="ＭＳ ゴシック" w:hint="eastAsia"/>
          <w:sz w:val="24"/>
          <w:szCs w:val="24"/>
        </w:rPr>
        <w:t>極めて</w:t>
      </w:r>
      <w:r w:rsidR="000505A5">
        <w:rPr>
          <w:rFonts w:ascii="HG丸ｺﾞｼｯｸM-PRO" w:eastAsia="HG丸ｺﾞｼｯｸM-PRO" w:hAnsi="HG丸ｺﾞｼｯｸM-PRO" w:cs="ＭＳ ゴシック" w:hint="eastAsia"/>
          <w:sz w:val="24"/>
          <w:szCs w:val="24"/>
        </w:rPr>
        <w:t>困難</w:t>
      </w:r>
      <w:r w:rsidR="0092391F" w:rsidRPr="00E7241F">
        <w:rPr>
          <w:rFonts w:ascii="HG丸ｺﾞｼｯｸM-PRO" w:eastAsia="HG丸ｺﾞｼｯｸM-PRO" w:hAnsi="HG丸ｺﾞｼｯｸM-PRO" w:cs="ＭＳ ゴシック" w:hint="eastAsia"/>
          <w:sz w:val="24"/>
          <w:szCs w:val="24"/>
        </w:rPr>
        <w:t>とはいえないが個別課題について</w:t>
      </w:r>
      <w:r w:rsidRPr="00E7241F">
        <w:rPr>
          <w:rFonts w:ascii="HG丸ｺﾞｼｯｸM-PRO" w:eastAsia="HG丸ｺﾞｼｯｸM-PRO" w:hAnsi="HG丸ｺﾞｼｯｸM-PRO" w:cs="ＭＳ ゴシック" w:hint="eastAsia"/>
          <w:sz w:val="24"/>
          <w:szCs w:val="24"/>
        </w:rPr>
        <w:t>上記（</w:t>
      </w:r>
      <w:r w:rsidR="000E40C1">
        <w:rPr>
          <w:rFonts w:ascii="HG丸ｺﾞｼｯｸM-PRO" w:eastAsia="HG丸ｺﾞｼｯｸM-PRO" w:hAnsi="HG丸ｺﾞｼｯｸM-PRO" w:cs="ＭＳ ゴシック" w:hint="eastAsia"/>
          <w:sz w:val="24"/>
          <w:szCs w:val="24"/>
        </w:rPr>
        <w:t>１</w:t>
      </w:r>
      <w:r w:rsidRPr="00E7241F">
        <w:rPr>
          <w:rFonts w:ascii="HG丸ｺﾞｼｯｸM-PRO" w:eastAsia="HG丸ｺﾞｼｯｸM-PRO" w:hAnsi="HG丸ｺﾞｼｯｸM-PRO" w:cs="ＭＳ ゴシック" w:hint="eastAsia"/>
          <w:sz w:val="24"/>
          <w:szCs w:val="24"/>
        </w:rPr>
        <w:t>）</w:t>
      </w:r>
      <w:r w:rsidR="000E40C1">
        <w:rPr>
          <w:rFonts w:ascii="HG丸ｺﾞｼｯｸM-PRO" w:eastAsia="HG丸ｺﾞｼｯｸM-PRO" w:hAnsi="HG丸ｺﾞｼｯｸM-PRO" w:cs="ＭＳ ゴシック" w:hint="eastAsia"/>
          <w:sz w:val="24"/>
          <w:szCs w:val="24"/>
        </w:rPr>
        <w:t>①，②</w:t>
      </w:r>
      <w:r w:rsidRPr="00E7241F">
        <w:rPr>
          <w:rFonts w:ascii="HG丸ｺﾞｼｯｸM-PRO" w:eastAsia="HG丸ｺﾞｼｯｸM-PRO" w:hAnsi="HG丸ｺﾞｼｯｸM-PRO" w:cs="ＭＳ ゴシック" w:hint="eastAsia"/>
          <w:sz w:val="24"/>
          <w:szCs w:val="24"/>
        </w:rPr>
        <w:t>の</w:t>
      </w:r>
      <w:r w:rsidR="00C471CF" w:rsidRPr="00E7241F">
        <w:rPr>
          <w:rFonts w:ascii="HG丸ｺﾞｼｯｸM-PRO" w:eastAsia="HG丸ｺﾞｼｯｸM-PRO" w:hAnsi="HG丸ｺﾞｼｯｸM-PRO" w:cs="ＭＳ ゴシック" w:hint="eastAsia"/>
          <w:sz w:val="24"/>
          <w:szCs w:val="24"/>
        </w:rPr>
        <w:t>あらゆる</w:t>
      </w:r>
      <w:r w:rsidR="0092391F" w:rsidRPr="00E7241F">
        <w:rPr>
          <w:rFonts w:ascii="HG丸ｺﾞｼｯｸM-PRO" w:eastAsia="HG丸ｺﾞｼｯｸM-PRO" w:hAnsi="HG丸ｺﾞｼｯｸM-PRO" w:cs="ＭＳ ゴシック" w:hint="eastAsia"/>
          <w:sz w:val="24"/>
          <w:szCs w:val="24"/>
        </w:rPr>
        <w:t>意思決定</w:t>
      </w:r>
      <w:r w:rsidR="00C471CF" w:rsidRPr="00E7241F">
        <w:rPr>
          <w:rFonts w:ascii="HG丸ｺﾞｼｯｸM-PRO" w:eastAsia="HG丸ｺﾞｼｯｸM-PRO" w:hAnsi="HG丸ｺﾞｼｯｸM-PRO" w:cs="ＭＳ ゴシック" w:hint="eastAsia"/>
          <w:sz w:val="24"/>
          <w:szCs w:val="24"/>
        </w:rPr>
        <w:t>支援を尽くしても</w:t>
      </w:r>
      <w:r w:rsidR="0092391F" w:rsidRPr="00E7241F">
        <w:rPr>
          <w:rFonts w:ascii="HG丸ｺﾞｼｯｸM-PRO" w:eastAsia="HG丸ｺﾞｼｯｸM-PRO" w:hAnsi="HG丸ｺﾞｼｯｸM-PRO" w:cs="ＭＳ ゴシック" w:hint="eastAsia"/>
          <w:sz w:val="24"/>
          <w:szCs w:val="24"/>
        </w:rPr>
        <w:t>，本人が</w:t>
      </w:r>
      <w:r w:rsidR="00C471CF" w:rsidRPr="00E7241F">
        <w:rPr>
          <w:rFonts w:ascii="HG丸ｺﾞｼｯｸM-PRO" w:eastAsia="HG丸ｺﾞｼｯｸM-PRO" w:hAnsi="HG丸ｺﾞｼｯｸM-PRO" w:cs="ＭＳ ゴシック" w:hint="eastAsia"/>
          <w:sz w:val="24"/>
          <w:szCs w:val="24"/>
        </w:rPr>
        <w:t>意思決定をすることができない場合は，最後の手段として成年後見人等</w:t>
      </w:r>
      <w:r w:rsidRPr="00E7241F">
        <w:rPr>
          <w:rFonts w:ascii="HG丸ｺﾞｼｯｸM-PRO" w:eastAsia="HG丸ｺﾞｼｯｸM-PRO" w:hAnsi="HG丸ｺﾞｼｯｸM-PRO" w:cs="ＭＳ ゴシック" w:hint="eastAsia"/>
          <w:sz w:val="24"/>
          <w:szCs w:val="24"/>
        </w:rPr>
        <w:t>が</w:t>
      </w:r>
      <w:r w:rsidR="00C471CF" w:rsidRPr="00E7241F">
        <w:rPr>
          <w:rFonts w:ascii="HG丸ｺﾞｼｯｸM-PRO" w:eastAsia="HG丸ｺﾞｼｯｸM-PRO" w:hAnsi="HG丸ｺﾞｼｯｸM-PRO" w:cs="ＭＳ ゴシック" w:hint="eastAsia"/>
          <w:sz w:val="24"/>
          <w:szCs w:val="24"/>
        </w:rPr>
        <w:t>本人に代わって</w:t>
      </w:r>
      <w:r w:rsidR="00337E67">
        <w:rPr>
          <w:rFonts w:ascii="HG丸ｺﾞｼｯｸM-PRO" w:eastAsia="HG丸ｺﾞｼｯｸM-PRO" w:hAnsi="HG丸ｺﾞｼｯｸM-PRO" w:cs="ＭＳ ゴシック" w:hint="eastAsia"/>
          <w:sz w:val="24"/>
          <w:szCs w:val="24"/>
        </w:rPr>
        <w:t>代理</w:t>
      </w:r>
      <w:r w:rsidR="00C471CF" w:rsidRPr="00E7241F">
        <w:rPr>
          <w:rFonts w:ascii="HG丸ｺﾞｼｯｸM-PRO" w:eastAsia="HG丸ｺﾞｼｯｸM-PRO" w:hAnsi="HG丸ｺﾞｼｯｸM-PRO" w:cs="ＭＳ ゴシック" w:hint="eastAsia"/>
          <w:sz w:val="24"/>
          <w:szCs w:val="24"/>
        </w:rPr>
        <w:t>決定を行います</w:t>
      </w:r>
      <w:r w:rsidR="00890816">
        <w:rPr>
          <w:rStyle w:val="af2"/>
          <w:rFonts w:ascii="HG丸ｺﾞｼｯｸM-PRO" w:eastAsia="HG丸ｺﾞｼｯｸM-PRO" w:hAnsi="HG丸ｺﾞｼｯｸM-PRO" w:cs="ＭＳ ゴシック"/>
          <w:sz w:val="24"/>
          <w:szCs w:val="24"/>
        </w:rPr>
        <w:footnoteReference w:id="10"/>
      </w:r>
      <w:r w:rsidR="0089488D">
        <w:rPr>
          <w:rFonts w:ascii="HG丸ｺﾞｼｯｸM-PRO" w:eastAsia="HG丸ｺﾞｼｯｸM-PRO" w:hAnsi="HG丸ｺﾞｼｯｸM-PRO" w:cs="ＭＳ ゴシック" w:hint="eastAsia"/>
          <w:sz w:val="24"/>
          <w:szCs w:val="24"/>
        </w:rPr>
        <w:t>（ただし，代理決定を行うに当たっては，家庭裁判所から監督を受けることがあります。）。</w:t>
      </w:r>
    </w:p>
    <w:p w:rsidR="0092391F" w:rsidRPr="00B40A89" w:rsidRDefault="0092391F" w:rsidP="0092391F">
      <w:pPr>
        <w:rPr>
          <w:rFonts w:ascii="HG丸ｺﾞｼｯｸM-PRO" w:eastAsia="HG丸ｺﾞｼｯｸM-PRO" w:hAnsi="HG丸ｺﾞｼｯｸM-PRO" w:cs="ＭＳ ゴシック"/>
          <w:sz w:val="24"/>
          <w:szCs w:val="24"/>
        </w:rPr>
      </w:pPr>
    </w:p>
    <w:p w:rsidR="000E40C1" w:rsidRPr="00227440" w:rsidRDefault="00337E67" w:rsidP="00227440">
      <w:pPr>
        <w:pStyle w:val="a3"/>
        <w:numPr>
          <w:ilvl w:val="0"/>
          <w:numId w:val="37"/>
        </w:numPr>
        <w:ind w:leftChars="0"/>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一見，</w:t>
      </w:r>
      <w:r w:rsidR="00B00FF9" w:rsidRPr="00227440">
        <w:rPr>
          <w:rFonts w:ascii="HG丸ｺﾞｼｯｸM-PRO" w:eastAsia="HG丸ｺﾞｼｯｸM-PRO" w:hAnsi="HG丸ｺﾞｼｯｸM-PRO" w:cs="ＭＳ ゴシック" w:hint="eastAsia"/>
          <w:sz w:val="24"/>
          <w:szCs w:val="24"/>
        </w:rPr>
        <w:t>意思決定能力が認められる場合でも</w:t>
      </w:r>
      <w:r>
        <w:rPr>
          <w:rFonts w:ascii="HG丸ｺﾞｼｯｸM-PRO" w:eastAsia="HG丸ｺﾞｼｯｸM-PRO" w:hAnsi="HG丸ｺﾞｼｯｸM-PRO" w:cs="ＭＳ ゴシック" w:hint="eastAsia"/>
          <w:sz w:val="24"/>
          <w:szCs w:val="24"/>
        </w:rPr>
        <w:t>代理</w:t>
      </w:r>
      <w:r w:rsidR="005F50B6" w:rsidRPr="00227440">
        <w:rPr>
          <w:rFonts w:ascii="HG丸ｺﾞｼｯｸM-PRO" w:eastAsia="HG丸ｺﾞｼｯｸM-PRO" w:hAnsi="HG丸ｺﾞｼｯｸM-PRO" w:cs="ＭＳ ゴシック" w:hint="eastAsia"/>
          <w:sz w:val="24"/>
          <w:szCs w:val="24"/>
        </w:rPr>
        <w:t>決定</w:t>
      </w:r>
      <w:r w:rsidR="00B00FF9" w:rsidRPr="00227440">
        <w:rPr>
          <w:rFonts w:ascii="HG丸ｺﾞｼｯｸM-PRO" w:eastAsia="HG丸ｺﾞｼｯｸM-PRO" w:hAnsi="HG丸ｺﾞｼｯｸM-PRO" w:cs="ＭＳ ゴシック" w:hint="eastAsia"/>
          <w:sz w:val="24"/>
          <w:szCs w:val="24"/>
        </w:rPr>
        <w:t>がやむを得ない</w:t>
      </w:r>
      <w:r w:rsidR="005F50B6" w:rsidRPr="00227440">
        <w:rPr>
          <w:rFonts w:ascii="HG丸ｺﾞｼｯｸM-PRO" w:eastAsia="HG丸ｺﾞｼｯｸM-PRO" w:hAnsi="HG丸ｺﾞｼｯｸM-PRO" w:cs="ＭＳ ゴシック" w:hint="eastAsia"/>
          <w:sz w:val="24"/>
          <w:szCs w:val="24"/>
        </w:rPr>
        <w:t>場合</w:t>
      </w:r>
    </w:p>
    <w:p w:rsidR="000A305A" w:rsidRPr="00C3027E" w:rsidRDefault="0037397E" w:rsidP="00C3027E">
      <w:pPr>
        <w:ind w:firstLineChars="100" w:firstLine="240"/>
        <w:rPr>
          <w:rFonts w:ascii="HG丸ｺﾞｼｯｸM-PRO" w:eastAsia="HG丸ｺﾞｼｯｸM-PRO" w:hAnsi="HG丸ｺﾞｼｯｸM-PRO"/>
          <w:sz w:val="24"/>
          <w:szCs w:val="24"/>
        </w:rPr>
      </w:pPr>
      <w:r w:rsidRPr="00E7241F">
        <w:rPr>
          <w:rFonts w:ascii="HG丸ｺﾞｼｯｸM-PRO" w:eastAsia="HG丸ｺﾞｼｯｸM-PRO" w:hAnsi="HG丸ｺﾞｼｯｸM-PRO" w:cs="ＭＳ ゴシック" w:hint="eastAsia"/>
          <w:sz w:val="24"/>
          <w:szCs w:val="24"/>
        </w:rPr>
        <w:t>上記（</w:t>
      </w:r>
      <w:r>
        <w:rPr>
          <w:rFonts w:ascii="HG丸ｺﾞｼｯｸM-PRO" w:eastAsia="HG丸ｺﾞｼｯｸM-PRO" w:hAnsi="HG丸ｺﾞｼｯｸM-PRO" w:cs="ＭＳ ゴシック" w:hint="eastAsia"/>
          <w:sz w:val="24"/>
          <w:szCs w:val="24"/>
        </w:rPr>
        <w:t>１</w:t>
      </w:r>
      <w:r w:rsidRPr="00E7241F">
        <w:rPr>
          <w:rFonts w:ascii="HG丸ｺﾞｼｯｸM-PRO" w:eastAsia="HG丸ｺﾞｼｯｸM-PRO" w:hAnsi="HG丸ｺﾞｼｯｸM-PRO" w:cs="ＭＳ ゴシック" w:hint="eastAsia"/>
          <w:sz w:val="24"/>
          <w:szCs w:val="24"/>
        </w:rPr>
        <w:t>）</w:t>
      </w:r>
      <w:r>
        <w:rPr>
          <w:rFonts w:ascii="HG丸ｺﾞｼｯｸM-PRO" w:eastAsia="HG丸ｺﾞｼｯｸM-PRO" w:hAnsi="HG丸ｺﾞｼｯｸM-PRO" w:cs="ＭＳ ゴシック" w:hint="eastAsia"/>
          <w:sz w:val="24"/>
          <w:szCs w:val="24"/>
        </w:rPr>
        <w:t>①，②</w:t>
      </w:r>
      <w:r w:rsidRPr="00E7241F">
        <w:rPr>
          <w:rFonts w:ascii="HG丸ｺﾞｼｯｸM-PRO" w:eastAsia="HG丸ｺﾞｼｯｸM-PRO" w:hAnsi="HG丸ｺﾞｼｯｸM-PRO" w:cs="ＭＳ ゴシック" w:hint="eastAsia"/>
          <w:sz w:val="24"/>
          <w:szCs w:val="24"/>
        </w:rPr>
        <w:t>のあらゆる意思決定支援を尽くしても</w:t>
      </w:r>
      <w:r w:rsidR="00B00FF9" w:rsidRPr="00C3027E">
        <w:rPr>
          <w:rFonts w:ascii="HG丸ｺﾞｼｯｸM-PRO" w:eastAsia="HG丸ｺﾞｼｯｸM-PRO" w:hAnsi="HG丸ｺﾞｼｯｸM-PRO" w:cs="ＭＳ ゴシック" w:hint="eastAsia"/>
          <w:sz w:val="24"/>
          <w:szCs w:val="24"/>
        </w:rPr>
        <w:t>，本人の</w:t>
      </w:r>
      <w:r>
        <w:rPr>
          <w:rFonts w:ascii="HG丸ｺﾞｼｯｸM-PRO" w:eastAsia="HG丸ｺﾞｼｯｸM-PRO" w:hAnsi="HG丸ｺﾞｼｯｸM-PRO" w:cs="ＭＳ ゴシック" w:hint="eastAsia"/>
          <w:sz w:val="24"/>
          <w:szCs w:val="24"/>
        </w:rPr>
        <w:t>表明する</w:t>
      </w:r>
      <w:r w:rsidR="00B00FF9" w:rsidRPr="00C3027E">
        <w:rPr>
          <w:rFonts w:ascii="HG丸ｺﾞｼｯｸM-PRO" w:eastAsia="HG丸ｺﾞｼｯｸM-PRO" w:hAnsi="HG丸ｺﾞｼｯｸM-PRO" w:cs="ＭＳ ゴシック" w:hint="eastAsia"/>
          <w:sz w:val="24"/>
          <w:szCs w:val="24"/>
        </w:rPr>
        <w:t>意思</w:t>
      </w:r>
      <w:r w:rsidR="00A71286">
        <w:rPr>
          <w:rFonts w:ascii="HG丸ｺﾞｼｯｸM-PRO" w:eastAsia="HG丸ｺﾞｼｯｸM-PRO" w:hAnsi="HG丸ｺﾞｼｯｸM-PRO" w:cs="ＭＳ ゴシック" w:hint="eastAsia"/>
          <w:sz w:val="24"/>
          <w:szCs w:val="24"/>
        </w:rPr>
        <w:t>内容</w:t>
      </w:r>
      <w:r w:rsidR="00B00FF9" w:rsidRPr="00C3027E">
        <w:rPr>
          <w:rFonts w:ascii="HG丸ｺﾞｼｯｸM-PRO" w:eastAsia="HG丸ｺﾞｼｯｸM-PRO" w:hAnsi="HG丸ｺﾞｼｯｸM-PRO" w:cs="ＭＳ ゴシック" w:hint="eastAsia"/>
          <w:sz w:val="24"/>
          <w:szCs w:val="24"/>
        </w:rPr>
        <w:t>が</w:t>
      </w:r>
      <w:r w:rsidR="000A305A" w:rsidRPr="00C3027E">
        <w:rPr>
          <w:rFonts w:ascii="HG丸ｺﾞｼｯｸM-PRO" w:eastAsia="HG丸ｺﾞｼｯｸM-PRO" w:hAnsi="HG丸ｺﾞｼｯｸM-PRO" w:cs="ＭＳ ゴシック" w:hint="eastAsia"/>
          <w:sz w:val="24"/>
          <w:szCs w:val="24"/>
        </w:rPr>
        <w:t>本人又は第三者の生命・身体・その</w:t>
      </w:r>
      <w:r w:rsidR="000A305A" w:rsidRPr="00C3027E">
        <w:rPr>
          <w:rFonts w:ascii="HG丸ｺﾞｼｯｸM-PRO" w:eastAsia="HG丸ｺﾞｼｯｸM-PRO" w:hAnsi="HG丸ｺﾞｼｯｸM-PRO" w:hint="eastAsia"/>
          <w:sz w:val="24"/>
          <w:szCs w:val="24"/>
        </w:rPr>
        <w:t>他重大な権利を侵害する</w:t>
      </w:r>
      <w:r>
        <w:rPr>
          <w:rFonts w:ascii="HG丸ｺﾞｼｯｸM-PRO" w:eastAsia="HG丸ｺﾞｼｯｸM-PRO" w:hAnsi="HG丸ｺﾞｼｯｸM-PRO" w:hint="eastAsia"/>
          <w:sz w:val="24"/>
          <w:szCs w:val="24"/>
        </w:rPr>
        <w:t>ものである</w:t>
      </w:r>
      <w:r w:rsidR="000A305A" w:rsidRPr="00C3027E">
        <w:rPr>
          <w:rFonts w:ascii="HG丸ｺﾞｼｯｸM-PRO" w:eastAsia="HG丸ｺﾞｼｯｸM-PRO" w:hAnsi="HG丸ｺﾞｼｯｸM-PRO" w:hint="eastAsia"/>
          <w:sz w:val="24"/>
          <w:szCs w:val="24"/>
        </w:rPr>
        <w:t>場合，</w:t>
      </w:r>
      <w:r>
        <w:rPr>
          <w:rFonts w:ascii="HG丸ｺﾞｼｯｸM-PRO" w:eastAsia="HG丸ｺﾞｼｯｸM-PRO" w:hAnsi="HG丸ｺﾞｼｯｸM-PRO" w:hint="eastAsia"/>
          <w:sz w:val="24"/>
          <w:szCs w:val="24"/>
        </w:rPr>
        <w:t>若しくは，</w:t>
      </w:r>
      <w:r w:rsidR="00122613" w:rsidRPr="00C3027E">
        <w:rPr>
          <w:rFonts w:ascii="HG丸ｺﾞｼｯｸM-PRO" w:eastAsia="HG丸ｺﾞｼｯｸM-PRO" w:hAnsi="HG丸ｺﾞｼｯｸM-PRO" w:hint="eastAsia"/>
          <w:sz w:val="24"/>
          <w:szCs w:val="24"/>
        </w:rPr>
        <w:t>経済的</w:t>
      </w:r>
      <w:r w:rsidR="00B00FF9" w:rsidRPr="00C3027E">
        <w:rPr>
          <w:rFonts w:ascii="HG丸ｺﾞｼｯｸM-PRO" w:eastAsia="HG丸ｺﾞｼｯｸM-PRO" w:hAnsi="HG丸ｺﾞｼｯｸM-PRO" w:hint="eastAsia"/>
          <w:sz w:val="24"/>
          <w:szCs w:val="24"/>
        </w:rPr>
        <w:t>な事情等により</w:t>
      </w:r>
      <w:r w:rsidR="00A71286">
        <w:rPr>
          <w:rFonts w:ascii="HG丸ｺﾞｼｯｸM-PRO" w:eastAsia="HG丸ｺﾞｼｯｸM-PRO" w:hAnsi="HG丸ｺﾞｼｯｸM-PRO" w:hint="eastAsia"/>
          <w:sz w:val="24"/>
          <w:szCs w:val="24"/>
        </w:rPr>
        <w:t>客観的に</w:t>
      </w:r>
      <w:r w:rsidR="00122613" w:rsidRPr="00C3027E">
        <w:rPr>
          <w:rFonts w:ascii="HG丸ｺﾞｼｯｸM-PRO" w:eastAsia="HG丸ｺﾞｼｯｸM-PRO" w:hAnsi="HG丸ｺﾞｼｯｸM-PRO" w:hint="eastAsia"/>
          <w:sz w:val="24"/>
          <w:szCs w:val="24"/>
        </w:rPr>
        <w:t>著しく実現困難な</w:t>
      </w:r>
      <w:r w:rsidR="00337E67" w:rsidRPr="00C3027E">
        <w:rPr>
          <w:rFonts w:ascii="HG丸ｺﾞｼｯｸM-PRO" w:eastAsia="HG丸ｺﾞｼｯｸM-PRO" w:hAnsi="HG丸ｺﾞｼｯｸM-PRO" w:hint="eastAsia"/>
          <w:sz w:val="24"/>
          <w:szCs w:val="24"/>
        </w:rPr>
        <w:t>選択肢</w:t>
      </w:r>
      <w:r w:rsidR="000505A5">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本人が</w:t>
      </w:r>
      <w:r w:rsidR="000505A5">
        <w:rPr>
          <w:rFonts w:ascii="HG丸ｺﾞｼｯｸM-PRO" w:eastAsia="HG丸ｺﾞｼｯｸM-PRO" w:hAnsi="HG丸ｺﾞｼｯｸM-PRO" w:hint="eastAsia"/>
          <w:sz w:val="24"/>
          <w:szCs w:val="24"/>
        </w:rPr>
        <w:t>希望し続け</w:t>
      </w:r>
      <w:r w:rsidR="00337E67" w:rsidRPr="00C3027E">
        <w:rPr>
          <w:rFonts w:ascii="HG丸ｺﾞｼｯｸM-PRO" w:eastAsia="HG丸ｺﾞｼｯｸM-PRO" w:hAnsi="HG丸ｺﾞｼｯｸM-PRO" w:hint="eastAsia"/>
          <w:sz w:val="24"/>
          <w:szCs w:val="24"/>
        </w:rPr>
        <w:t>る</w:t>
      </w:r>
      <w:r w:rsidR="00122613" w:rsidRPr="00C3027E">
        <w:rPr>
          <w:rFonts w:ascii="HG丸ｺﾞｼｯｸM-PRO" w:eastAsia="HG丸ｺﾞｼｯｸM-PRO" w:hAnsi="HG丸ｺﾞｼｯｸM-PRO" w:hint="eastAsia"/>
          <w:sz w:val="24"/>
          <w:szCs w:val="24"/>
        </w:rPr>
        <w:t>場合は，</w:t>
      </w:r>
      <w:r w:rsidR="000A305A" w:rsidRPr="00C3027E">
        <w:rPr>
          <w:rFonts w:ascii="HG丸ｺﾞｼｯｸM-PRO" w:eastAsia="HG丸ｺﾞｼｯｸM-PRO" w:hAnsi="HG丸ｺﾞｼｯｸM-PRO" w:hint="eastAsia"/>
          <w:sz w:val="24"/>
          <w:szCs w:val="24"/>
        </w:rPr>
        <w:t>成年後見人等が</w:t>
      </w:r>
      <w:r w:rsidR="00337E67" w:rsidRPr="00C3027E">
        <w:rPr>
          <w:rFonts w:ascii="HG丸ｺﾞｼｯｸM-PRO" w:eastAsia="HG丸ｺﾞｼｯｸM-PRO" w:hAnsi="HG丸ｺﾞｼｯｸM-PRO" w:hint="eastAsia"/>
          <w:sz w:val="24"/>
          <w:szCs w:val="24"/>
        </w:rPr>
        <w:t>代理</w:t>
      </w:r>
      <w:r w:rsidR="000A305A" w:rsidRPr="00C3027E">
        <w:rPr>
          <w:rFonts w:ascii="HG丸ｺﾞｼｯｸM-PRO" w:eastAsia="HG丸ｺﾞｼｯｸM-PRO" w:hAnsi="HG丸ｺﾞｼｯｸM-PRO" w:hint="eastAsia"/>
          <w:sz w:val="24"/>
          <w:szCs w:val="24"/>
        </w:rPr>
        <w:t>決定を行います。</w:t>
      </w:r>
    </w:p>
    <w:p w:rsidR="000A305A" w:rsidRPr="00337E67" w:rsidRDefault="000A305A" w:rsidP="009F46B0">
      <w:pPr>
        <w:ind w:left="480" w:hangingChars="200" w:hanging="480"/>
        <w:rPr>
          <w:rFonts w:ascii="HG丸ｺﾞｼｯｸM-PRO" w:eastAsia="HG丸ｺﾞｼｯｸM-PRO" w:hAnsi="HG丸ｺﾞｼｯｸM-PRO" w:cs="ＭＳ ゴシック"/>
          <w:sz w:val="24"/>
          <w:szCs w:val="24"/>
        </w:rPr>
      </w:pPr>
    </w:p>
    <w:p w:rsidR="004E28BB" w:rsidRDefault="00227440" w:rsidP="004E28BB">
      <w:pPr>
        <w:rPr>
          <w:rFonts w:ascii="HG丸ｺﾞｼｯｸM-PRO" w:eastAsia="HG丸ｺﾞｼｯｸM-PRO" w:hAnsi="HG丸ｺﾞｼｯｸM-PRO" w:cs="ＭＳ ゴシック"/>
          <w:sz w:val="24"/>
          <w:szCs w:val="24"/>
        </w:rPr>
      </w:pPr>
      <w:r>
        <w:rPr>
          <w:rFonts w:ascii="ＭＳ 明朝" w:eastAsia="ＭＳ 明朝" w:hAnsi="ＭＳ 明朝" w:cs="ＭＳ 明朝" w:hint="eastAsia"/>
          <w:sz w:val="24"/>
          <w:szCs w:val="24"/>
        </w:rPr>
        <w:t>＊</w:t>
      </w:r>
      <w:r w:rsidR="00337E67">
        <w:rPr>
          <w:rFonts w:ascii="HG丸ｺﾞｼｯｸM-PRO" w:eastAsia="HG丸ｺﾞｼｯｸM-PRO" w:hAnsi="HG丸ｺﾞｼｯｸM-PRO" w:cs="ＭＳ ゴシック" w:hint="eastAsia"/>
          <w:sz w:val="24"/>
          <w:szCs w:val="24"/>
        </w:rPr>
        <w:t>代理</w:t>
      </w:r>
      <w:r w:rsidR="004E28BB" w:rsidRPr="00B00FF9">
        <w:rPr>
          <w:rFonts w:ascii="HG丸ｺﾞｼｯｸM-PRO" w:eastAsia="HG丸ｺﾞｼｯｸM-PRO" w:hAnsi="HG丸ｺﾞｼｯｸM-PRO" w:cs="ＭＳ ゴシック" w:hint="eastAsia"/>
          <w:sz w:val="24"/>
          <w:szCs w:val="24"/>
        </w:rPr>
        <w:t>決定</w:t>
      </w:r>
      <w:r w:rsidR="004E28BB">
        <w:rPr>
          <w:rFonts w:ascii="HG丸ｺﾞｼｯｸM-PRO" w:eastAsia="HG丸ｺﾞｼｯｸM-PRO" w:hAnsi="HG丸ｺﾞｼｯｸM-PRO" w:cs="ＭＳ ゴシック" w:hint="eastAsia"/>
          <w:sz w:val="24"/>
          <w:szCs w:val="24"/>
        </w:rPr>
        <w:t>を行う場合の注意点</w:t>
      </w:r>
    </w:p>
    <w:p w:rsidR="004E28BB" w:rsidRPr="00E7241F" w:rsidRDefault="004E28BB" w:rsidP="004E28BB">
      <w:pPr>
        <w:ind w:firstLineChars="100" w:firstLine="240"/>
        <w:rPr>
          <w:rFonts w:ascii="HG丸ｺﾞｼｯｸM-PRO" w:eastAsia="HG丸ｺﾞｼｯｸM-PRO" w:hAnsi="HG丸ｺﾞｼｯｸM-PRO" w:cs="ＭＳ ゴシック"/>
          <w:sz w:val="24"/>
          <w:szCs w:val="24"/>
        </w:rPr>
      </w:pPr>
      <w:r w:rsidRPr="00E7241F">
        <w:rPr>
          <w:rFonts w:ascii="HG丸ｺﾞｼｯｸM-PRO" w:eastAsia="HG丸ｺﾞｼｯｸM-PRO" w:hAnsi="HG丸ｺﾞｼｯｸM-PRO" w:cs="ＭＳ ゴシック" w:hint="eastAsia"/>
          <w:sz w:val="24"/>
          <w:szCs w:val="24"/>
        </w:rPr>
        <w:t>「</w:t>
      </w:r>
      <w:r w:rsidR="003D27C3">
        <w:rPr>
          <w:rFonts w:ascii="HG丸ｺﾞｼｯｸM-PRO" w:eastAsia="HG丸ｺﾞｼｯｸM-PRO" w:hAnsi="HG丸ｺﾞｼｯｸM-PRO" w:cs="ＭＳ ゴシック" w:hint="eastAsia"/>
          <w:sz w:val="24"/>
          <w:szCs w:val="24"/>
        </w:rPr>
        <w:t>１</w:t>
      </w:r>
      <w:r w:rsidR="00C3027E">
        <w:rPr>
          <w:rFonts w:ascii="HG丸ｺﾞｼｯｸM-PRO" w:eastAsia="HG丸ｺﾞｼｯｸM-PRO" w:hAnsi="HG丸ｺﾞｼｯｸM-PRO" w:cs="ＭＳ ゴシック" w:hint="eastAsia"/>
          <w:sz w:val="24"/>
          <w:szCs w:val="24"/>
        </w:rPr>
        <w:t>，</w:t>
      </w:r>
      <w:r w:rsidR="003D27C3">
        <w:rPr>
          <w:rFonts w:ascii="HG丸ｺﾞｼｯｸM-PRO" w:eastAsia="HG丸ｺﾞｼｯｸM-PRO" w:hAnsi="HG丸ｺﾞｼｯｸM-PRO" w:cs="ＭＳ ゴシック" w:hint="eastAsia"/>
          <w:sz w:val="24"/>
          <w:szCs w:val="24"/>
        </w:rPr>
        <w:t>本人の意思決定支援のための</w:t>
      </w:r>
      <w:r w:rsidRPr="00E7241F">
        <w:rPr>
          <w:rFonts w:ascii="HG丸ｺﾞｼｯｸM-PRO" w:eastAsia="HG丸ｺﾞｼｯｸM-PRO" w:hAnsi="HG丸ｺﾞｼｯｸM-PRO" w:cs="ＭＳ ゴシック" w:hint="eastAsia"/>
          <w:sz w:val="24"/>
          <w:szCs w:val="24"/>
        </w:rPr>
        <w:t>基盤づくり</w:t>
      </w:r>
      <w:r w:rsidR="003D27C3">
        <w:rPr>
          <w:rFonts w:ascii="HG丸ｺﾞｼｯｸM-PRO" w:eastAsia="HG丸ｺﾞｼｯｸM-PRO" w:hAnsi="HG丸ｺﾞｼｯｸM-PRO" w:cs="ＭＳ ゴシック" w:hint="eastAsia"/>
          <w:sz w:val="24"/>
          <w:szCs w:val="24"/>
        </w:rPr>
        <w:t>（前段階）</w:t>
      </w:r>
      <w:r w:rsidRPr="00E7241F">
        <w:rPr>
          <w:rFonts w:ascii="HG丸ｺﾞｼｯｸM-PRO" w:eastAsia="HG丸ｺﾞｼｯｸM-PRO" w:hAnsi="HG丸ｺﾞｼｯｸM-PRO" w:cs="ＭＳ ゴシック" w:hint="eastAsia"/>
          <w:sz w:val="24"/>
          <w:szCs w:val="24"/>
        </w:rPr>
        <w:t>」で把握した情報を基盤としながら，本人の意思を代弁しうる親族，支援者と</w:t>
      </w:r>
      <w:r w:rsidR="00C3027E">
        <w:rPr>
          <w:rFonts w:ascii="HG丸ｺﾞｼｯｸM-PRO" w:eastAsia="HG丸ｺﾞｼｯｸM-PRO" w:hAnsi="HG丸ｺﾞｼｯｸM-PRO" w:cs="ＭＳ ゴシック" w:hint="eastAsia"/>
          <w:sz w:val="24"/>
          <w:szCs w:val="24"/>
        </w:rPr>
        <w:t>ミーティング</w:t>
      </w:r>
      <w:r w:rsidRPr="00E7241F">
        <w:rPr>
          <w:rFonts w:ascii="HG丸ｺﾞｼｯｸM-PRO" w:eastAsia="HG丸ｺﾞｼｯｸM-PRO" w:hAnsi="HG丸ｺﾞｼｯｸM-PRO" w:cs="ＭＳ ゴシック" w:hint="eastAsia"/>
          <w:sz w:val="24"/>
          <w:szCs w:val="24"/>
        </w:rPr>
        <w:t>を行うなどして，</w:t>
      </w:r>
      <w:r w:rsidR="00337E67">
        <w:rPr>
          <w:rFonts w:ascii="HG丸ｺﾞｼｯｸM-PRO" w:eastAsia="HG丸ｺﾞｼｯｸM-PRO" w:hAnsi="HG丸ｺﾞｼｯｸM-PRO" w:cs="ＭＳ ゴシック" w:hint="eastAsia"/>
          <w:sz w:val="24"/>
          <w:szCs w:val="24"/>
        </w:rPr>
        <w:t>代理</w:t>
      </w:r>
      <w:r w:rsidRPr="00E7241F">
        <w:rPr>
          <w:rFonts w:ascii="HG丸ｺﾞｼｯｸM-PRO" w:eastAsia="HG丸ｺﾞｼｯｸM-PRO" w:hAnsi="HG丸ｺﾞｼｯｸM-PRO" w:cs="ＭＳ ゴシック" w:hint="eastAsia"/>
          <w:sz w:val="24"/>
          <w:szCs w:val="24"/>
        </w:rPr>
        <w:t>決定を行うようにします。成年後見人等が単独で決定を行ったり，成年後見人</w:t>
      </w:r>
      <w:r w:rsidR="007800BC">
        <w:rPr>
          <w:rFonts w:ascii="HG丸ｺﾞｼｯｸM-PRO" w:eastAsia="HG丸ｺﾞｼｯｸM-PRO" w:hAnsi="HG丸ｺﾞｼｯｸM-PRO" w:cs="ＭＳ ゴシック" w:hint="eastAsia"/>
          <w:sz w:val="24"/>
          <w:szCs w:val="24"/>
        </w:rPr>
        <w:t>等</w:t>
      </w:r>
      <w:r w:rsidRPr="00E7241F">
        <w:rPr>
          <w:rFonts w:ascii="HG丸ｺﾞｼｯｸM-PRO" w:eastAsia="HG丸ｺﾞｼｯｸM-PRO" w:hAnsi="HG丸ｺﾞｼｯｸM-PRO" w:cs="ＭＳ ゴシック" w:hint="eastAsia"/>
          <w:sz w:val="24"/>
          <w:szCs w:val="24"/>
        </w:rPr>
        <w:t>自身の価値観をもとに決定を行</w:t>
      </w:r>
      <w:r w:rsidR="00C079BE">
        <w:rPr>
          <w:rFonts w:ascii="HG丸ｺﾞｼｯｸM-PRO" w:eastAsia="HG丸ｺﾞｼｯｸM-PRO" w:hAnsi="HG丸ｺﾞｼｯｸM-PRO" w:cs="ＭＳ ゴシック" w:hint="eastAsia"/>
          <w:sz w:val="24"/>
          <w:szCs w:val="24"/>
        </w:rPr>
        <w:t>ったりし</w:t>
      </w:r>
      <w:r w:rsidRPr="00E7241F">
        <w:rPr>
          <w:rFonts w:ascii="HG丸ｺﾞｼｯｸM-PRO" w:eastAsia="HG丸ｺﾞｼｯｸM-PRO" w:hAnsi="HG丸ｺﾞｼｯｸM-PRO" w:cs="ＭＳ ゴシック" w:hint="eastAsia"/>
          <w:sz w:val="24"/>
          <w:szCs w:val="24"/>
        </w:rPr>
        <w:t>ないようにしましょう。</w:t>
      </w:r>
    </w:p>
    <w:p w:rsidR="004E28BB" w:rsidRDefault="00337E67" w:rsidP="007E6459">
      <w:pPr>
        <w:ind w:firstLineChars="100" w:firstLine="240"/>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代理</w:t>
      </w:r>
      <w:r w:rsidR="007E6459">
        <w:rPr>
          <w:rFonts w:ascii="HG丸ｺﾞｼｯｸM-PRO" w:eastAsia="HG丸ｺﾞｼｯｸM-PRO" w:hAnsi="HG丸ｺﾞｼｯｸM-PRO" w:cs="ＭＳ ゴシック" w:hint="eastAsia"/>
          <w:sz w:val="24"/>
          <w:szCs w:val="24"/>
        </w:rPr>
        <w:t>決定を行う際には，</w:t>
      </w:r>
      <w:r w:rsidR="007E6459" w:rsidRPr="00E7241F">
        <w:rPr>
          <w:rFonts w:ascii="HG丸ｺﾞｼｯｸM-PRO" w:eastAsia="HG丸ｺﾞｼｯｸM-PRO" w:hAnsi="HG丸ｺﾞｼｯｸM-PRO" w:cs="ＭＳ ゴシック" w:hint="eastAsia"/>
          <w:sz w:val="24"/>
          <w:szCs w:val="24"/>
        </w:rPr>
        <w:t>本人</w:t>
      </w:r>
      <w:r w:rsidR="007E6459">
        <w:rPr>
          <w:rFonts w:ascii="HG丸ｺﾞｼｯｸM-PRO" w:eastAsia="HG丸ｺﾞｼｯｸM-PRO" w:hAnsi="HG丸ｺﾞｼｯｸM-PRO" w:cs="ＭＳ ゴシック" w:hint="eastAsia"/>
          <w:sz w:val="24"/>
          <w:szCs w:val="24"/>
        </w:rPr>
        <w:t>の</w:t>
      </w:r>
      <w:r w:rsidR="007800BC">
        <w:rPr>
          <w:rFonts w:ascii="HG丸ｺﾞｼｯｸM-PRO" w:eastAsia="HG丸ｺﾞｼｯｸM-PRO" w:hAnsi="HG丸ｺﾞｼｯｸM-PRO" w:cs="ＭＳ ゴシック" w:hint="eastAsia"/>
          <w:sz w:val="24"/>
          <w:szCs w:val="24"/>
        </w:rPr>
        <w:t>従前の</w:t>
      </w:r>
      <w:r w:rsidR="00FB2C51">
        <w:rPr>
          <w:rFonts w:ascii="HG丸ｺﾞｼｯｸM-PRO" w:eastAsia="HG丸ｺﾞｼｯｸM-PRO" w:hAnsi="HG丸ｺﾞｼｯｸM-PRO" w:cs="ＭＳ ゴシック" w:hint="eastAsia"/>
          <w:sz w:val="24"/>
          <w:szCs w:val="24"/>
        </w:rPr>
        <w:t>価値観</w:t>
      </w:r>
      <w:r w:rsidR="007E6459">
        <w:rPr>
          <w:rFonts w:ascii="HG丸ｺﾞｼｯｸM-PRO" w:eastAsia="HG丸ｺﾞｼｯｸM-PRO" w:hAnsi="HG丸ｺﾞｼｯｸM-PRO" w:cs="ＭＳ ゴシック" w:hint="eastAsia"/>
          <w:sz w:val="24"/>
          <w:szCs w:val="24"/>
        </w:rPr>
        <w:t>や生き方等を踏まえ，本人</w:t>
      </w:r>
      <w:r w:rsidR="007E6459" w:rsidRPr="00E7241F">
        <w:rPr>
          <w:rFonts w:ascii="HG丸ｺﾞｼｯｸM-PRO" w:eastAsia="HG丸ｺﾞｼｯｸM-PRO" w:hAnsi="HG丸ｺﾞｼｯｸM-PRO" w:cs="ＭＳ ゴシック" w:hint="eastAsia"/>
          <w:sz w:val="24"/>
          <w:szCs w:val="24"/>
        </w:rPr>
        <w:t>にとって最善の利益を</w:t>
      </w:r>
      <w:r w:rsidR="007E6459">
        <w:rPr>
          <w:rFonts w:ascii="HG丸ｺﾞｼｯｸM-PRO" w:eastAsia="HG丸ｺﾞｼｯｸM-PRO" w:hAnsi="HG丸ｺﾞｼｯｸM-PRO" w:cs="ＭＳ ゴシック" w:hint="eastAsia"/>
          <w:sz w:val="24"/>
          <w:szCs w:val="24"/>
        </w:rPr>
        <w:t>実現できるよう努め，本人の権利や行動を不必要に制限することがないように</w:t>
      </w:r>
      <w:r w:rsidR="002032AA">
        <w:rPr>
          <w:rFonts w:ascii="HG丸ｺﾞｼｯｸM-PRO" w:eastAsia="HG丸ｺﾞｼｯｸM-PRO" w:hAnsi="HG丸ｺﾞｼｯｸM-PRO" w:cs="ＭＳ ゴシック" w:hint="eastAsia"/>
          <w:sz w:val="24"/>
          <w:szCs w:val="24"/>
        </w:rPr>
        <w:t>しましょう</w:t>
      </w:r>
      <w:r w:rsidR="007E6459">
        <w:rPr>
          <w:rFonts w:ascii="HG丸ｺﾞｼｯｸM-PRO" w:eastAsia="HG丸ｺﾞｼｯｸM-PRO" w:hAnsi="HG丸ｺﾞｼｯｸM-PRO" w:cs="ＭＳ ゴシック" w:hint="eastAsia"/>
          <w:sz w:val="24"/>
          <w:szCs w:val="24"/>
        </w:rPr>
        <w:t>。</w:t>
      </w:r>
    </w:p>
    <w:p w:rsidR="002E6067" w:rsidRDefault="002E6067" w:rsidP="009E20D0">
      <w:pPr>
        <w:rPr>
          <w:rFonts w:ascii="HG丸ｺﾞｼｯｸM-PRO" w:eastAsia="HG丸ｺﾞｼｯｸM-PRO" w:hAnsi="HG丸ｺﾞｼｯｸM-PRO" w:cs="ＭＳ ゴシック"/>
          <w:sz w:val="24"/>
          <w:szCs w:val="24"/>
        </w:rPr>
      </w:pPr>
    </w:p>
    <w:p w:rsidR="00227440" w:rsidRPr="00E7241F" w:rsidRDefault="00227440" w:rsidP="00FB2C51">
      <w:pPr>
        <w:ind w:left="240" w:hangingChars="100" w:hanging="240"/>
        <w:rPr>
          <w:rFonts w:ascii="HG丸ｺﾞｼｯｸM-PRO" w:eastAsia="HG丸ｺﾞｼｯｸM-PRO" w:hAnsi="HG丸ｺﾞｼｯｸM-PRO" w:cs="ＭＳ ゴシック"/>
          <w:sz w:val="24"/>
          <w:szCs w:val="24"/>
        </w:rPr>
      </w:pPr>
      <w:r w:rsidRPr="00E7241F">
        <w:rPr>
          <w:rFonts w:ascii="HG丸ｺﾞｼｯｸM-PRO" w:eastAsia="HG丸ｺﾞｼｯｸM-PRO" w:hAnsi="HG丸ｺﾞｼｯｸM-PRO" w:cs="ＭＳ ゴシック" w:hint="eastAsia"/>
          <w:sz w:val="24"/>
          <w:szCs w:val="24"/>
        </w:rPr>
        <w:t>→</w:t>
      </w:r>
      <w:r w:rsidR="00337E67">
        <w:rPr>
          <w:rFonts w:ascii="HG丸ｺﾞｼｯｸM-PRO" w:eastAsia="HG丸ｺﾞｼｯｸM-PRO" w:hAnsi="HG丸ｺﾞｼｯｸM-PRO" w:cs="ＭＳ ゴシック" w:hint="eastAsia"/>
          <w:sz w:val="24"/>
          <w:szCs w:val="24"/>
        </w:rPr>
        <w:t>代理</w:t>
      </w:r>
      <w:r w:rsidR="002E6067">
        <w:rPr>
          <w:rFonts w:ascii="HG丸ｺﾞｼｯｸM-PRO" w:eastAsia="HG丸ｺﾞｼｯｸM-PRO" w:hAnsi="HG丸ｺﾞｼｯｸM-PRO" w:cs="ＭＳ ゴシック" w:hint="eastAsia"/>
          <w:sz w:val="24"/>
          <w:szCs w:val="24"/>
        </w:rPr>
        <w:t>決定した場合の支援方針等を，</w:t>
      </w:r>
      <w:r w:rsidR="002E6067" w:rsidRPr="00E7241F">
        <w:rPr>
          <w:rFonts w:ascii="HG丸ｺﾞｼｯｸM-PRO" w:eastAsia="HG丸ｺﾞｼｯｸM-PRO" w:hAnsi="HG丸ｺﾞｼｯｸM-PRO" w:cs="ＭＳ ゴシック" w:hint="eastAsia"/>
          <w:sz w:val="24"/>
          <w:szCs w:val="24"/>
        </w:rPr>
        <w:t>［</w:t>
      </w:r>
      <w:r w:rsidR="00670A26">
        <w:rPr>
          <w:rFonts w:ascii="HG丸ｺﾞｼｯｸM-PRO" w:eastAsia="HG丸ｺﾞｼｯｸM-PRO" w:hAnsi="HG丸ｺﾞｼｯｸM-PRO" w:cs="ＭＳ ゴシック" w:hint="eastAsia"/>
          <w:sz w:val="24"/>
          <w:szCs w:val="24"/>
        </w:rPr>
        <w:t>別紙</w:t>
      </w:r>
      <w:r w:rsidR="002E6067" w:rsidRPr="00E7241F">
        <w:rPr>
          <w:rFonts w:ascii="HG丸ｺﾞｼｯｸM-PRO" w:eastAsia="HG丸ｺﾞｼｯｸM-PRO" w:hAnsi="HG丸ｺﾞｼｯｸM-PRO" w:cs="ＭＳ ゴシック" w:hint="eastAsia"/>
          <w:sz w:val="24"/>
          <w:szCs w:val="24"/>
        </w:rPr>
        <w:t>］</w:t>
      </w:r>
      <w:r w:rsidRPr="00E7241F">
        <w:rPr>
          <w:rFonts w:ascii="HG丸ｺﾞｼｯｸM-PRO" w:eastAsia="HG丸ｺﾞｼｯｸM-PRO" w:hAnsi="HG丸ｺﾞｼｯｸM-PRO" w:cs="ＭＳ ゴシック" w:hint="eastAsia"/>
          <w:sz w:val="24"/>
          <w:szCs w:val="24"/>
        </w:rPr>
        <w:t>個別課題発生時における意思決定支援のためのアセスメントシートに記入し，家庭裁判所に随時あるいは定期報告時に提出し</w:t>
      </w:r>
      <w:r w:rsidR="00B40A89">
        <w:rPr>
          <w:rFonts w:ascii="HG丸ｺﾞｼｯｸM-PRO" w:eastAsia="HG丸ｺﾞｼｯｸM-PRO" w:hAnsi="HG丸ｺﾞｼｯｸM-PRO" w:cs="ＭＳ ゴシック" w:hint="eastAsia"/>
          <w:sz w:val="24"/>
          <w:szCs w:val="24"/>
        </w:rPr>
        <w:t>ましょう</w:t>
      </w:r>
      <w:r w:rsidRPr="00E7241F">
        <w:rPr>
          <w:rFonts w:ascii="HG丸ｺﾞｼｯｸM-PRO" w:eastAsia="HG丸ｺﾞｼｯｸM-PRO" w:hAnsi="HG丸ｺﾞｼｯｸM-PRO" w:cs="ＭＳ ゴシック" w:hint="eastAsia"/>
          <w:sz w:val="24"/>
          <w:szCs w:val="24"/>
        </w:rPr>
        <w:t>。</w:t>
      </w:r>
    </w:p>
    <w:p w:rsidR="000A305A" w:rsidRPr="00E7241F" w:rsidRDefault="000A305A" w:rsidP="009F46B0">
      <w:pPr>
        <w:ind w:left="480" w:hangingChars="200" w:hanging="480"/>
        <w:rPr>
          <w:rFonts w:ascii="HG丸ｺﾞｼｯｸM-PRO" w:eastAsia="HG丸ｺﾞｼｯｸM-PRO" w:hAnsi="HG丸ｺﾞｼｯｸM-PRO" w:cs="ＭＳ ゴシック"/>
          <w:sz w:val="24"/>
          <w:szCs w:val="24"/>
        </w:rPr>
      </w:pPr>
    </w:p>
    <w:p w:rsidR="009F46B0" w:rsidRPr="00E7241F" w:rsidRDefault="00EC4AEF" w:rsidP="009F46B0">
      <w:pPr>
        <w:ind w:left="480" w:hangingChars="200" w:hanging="480"/>
        <w:rPr>
          <w:rFonts w:ascii="HG丸ｺﾞｼｯｸM-PRO" w:eastAsia="HG丸ｺﾞｼｯｸM-PRO" w:hAnsi="HG丸ｺﾞｼｯｸM-PRO" w:cs="ＭＳ ゴシック"/>
          <w:sz w:val="24"/>
          <w:szCs w:val="24"/>
          <w:u w:val="single"/>
        </w:rPr>
      </w:pPr>
      <w:r w:rsidRPr="00E7241F">
        <w:rPr>
          <w:rFonts w:ascii="HG丸ｺﾞｼｯｸM-PRO" w:eastAsia="HG丸ｺﾞｼｯｸM-PRO" w:hAnsi="HG丸ｺﾞｼｯｸM-PRO" w:cs="ＭＳ ゴシック" w:hint="eastAsia"/>
          <w:sz w:val="24"/>
          <w:szCs w:val="24"/>
          <w:u w:val="single"/>
        </w:rPr>
        <w:t>３，</w:t>
      </w:r>
      <w:r w:rsidR="009F46B0" w:rsidRPr="00E7241F">
        <w:rPr>
          <w:rFonts w:ascii="HG丸ｺﾞｼｯｸM-PRO" w:eastAsia="HG丸ｺﾞｼｯｸM-PRO" w:hAnsi="HG丸ｺﾞｼｯｸM-PRO" w:cs="ＭＳ ゴシック" w:hint="eastAsia"/>
          <w:sz w:val="24"/>
          <w:szCs w:val="24"/>
          <w:u w:val="single"/>
        </w:rPr>
        <w:t>振り返り</w:t>
      </w:r>
    </w:p>
    <w:p w:rsidR="00580994" w:rsidRPr="00E7241F" w:rsidRDefault="00580994" w:rsidP="0092391F">
      <w:pPr>
        <w:ind w:leftChars="-4" w:left="-7" w:hanging="1"/>
        <w:rPr>
          <w:rFonts w:ascii="HG丸ｺﾞｼｯｸM-PRO" w:eastAsia="HG丸ｺﾞｼｯｸM-PRO" w:hAnsi="HG丸ｺﾞｼｯｸM-PRO" w:cs="ＭＳ ゴシック"/>
          <w:sz w:val="24"/>
          <w:szCs w:val="24"/>
        </w:rPr>
      </w:pPr>
    </w:p>
    <w:p w:rsidR="0092391F" w:rsidRPr="00E7241F" w:rsidRDefault="0092391F">
      <w:pPr>
        <w:ind w:leftChars="-4" w:left="-8" w:firstLineChars="100" w:firstLine="240"/>
        <w:rPr>
          <w:rFonts w:ascii="HG丸ｺﾞｼｯｸM-PRO" w:eastAsia="HG丸ｺﾞｼｯｸM-PRO" w:hAnsi="HG丸ｺﾞｼｯｸM-PRO" w:cs="ＭＳ ゴシック"/>
          <w:sz w:val="24"/>
          <w:szCs w:val="24"/>
        </w:rPr>
      </w:pPr>
      <w:r w:rsidRPr="00E7241F">
        <w:rPr>
          <w:rFonts w:ascii="HG丸ｺﾞｼｯｸM-PRO" w:eastAsia="HG丸ｺﾞｼｯｸM-PRO" w:hAnsi="HG丸ｺﾞｼｯｸM-PRO" w:cs="ＭＳ ゴシック" w:hint="eastAsia"/>
          <w:sz w:val="24"/>
          <w:szCs w:val="24"/>
        </w:rPr>
        <w:t>個別課題について</w:t>
      </w:r>
      <w:r w:rsidR="009F46B0" w:rsidRPr="00E7241F">
        <w:rPr>
          <w:rFonts w:ascii="HG丸ｺﾞｼｯｸM-PRO" w:eastAsia="HG丸ｺﾞｼｯｸM-PRO" w:hAnsi="HG丸ｺﾞｼｯｸM-PRO" w:cs="ＭＳ ゴシック" w:hint="eastAsia"/>
          <w:sz w:val="24"/>
          <w:szCs w:val="24"/>
        </w:rPr>
        <w:t>意思決定支援</w:t>
      </w:r>
      <w:r w:rsidRPr="00E7241F">
        <w:rPr>
          <w:rFonts w:ascii="HG丸ｺﾞｼｯｸM-PRO" w:eastAsia="HG丸ｺﾞｼｯｸM-PRO" w:hAnsi="HG丸ｺﾞｼｯｸM-PRO" w:cs="ＭＳ ゴシック" w:hint="eastAsia"/>
          <w:sz w:val="24"/>
          <w:szCs w:val="24"/>
        </w:rPr>
        <w:t>を行った後，</w:t>
      </w:r>
      <w:r w:rsidR="00B40A89">
        <w:rPr>
          <w:rFonts w:ascii="HG丸ｺﾞｼｯｸM-PRO" w:eastAsia="HG丸ｺﾞｼｯｸM-PRO" w:hAnsi="HG丸ｺﾞｼｯｸM-PRO" w:cs="ＭＳ ゴシック" w:hint="eastAsia"/>
          <w:sz w:val="24"/>
          <w:szCs w:val="24"/>
        </w:rPr>
        <w:t>２</w:t>
      </w:r>
      <w:r w:rsidR="00C840A5">
        <w:rPr>
          <w:rFonts w:ascii="HG丸ｺﾞｼｯｸM-PRO" w:eastAsia="HG丸ｺﾞｼｯｸM-PRO" w:hAnsi="HG丸ｺﾞｼｯｸM-PRO" w:cs="ＭＳ ゴシック" w:hint="eastAsia"/>
          <w:sz w:val="24"/>
          <w:szCs w:val="24"/>
        </w:rPr>
        <w:t>，(1)</w:t>
      </w:r>
      <w:r w:rsidR="00B40A89">
        <w:rPr>
          <w:rFonts w:ascii="HG丸ｺﾞｼｯｸM-PRO" w:eastAsia="HG丸ｺﾞｼｯｸM-PRO" w:hAnsi="HG丸ｺﾞｼｯｸM-PRO" w:cs="ＭＳ ゴシック" w:hint="eastAsia"/>
          <w:sz w:val="24"/>
          <w:szCs w:val="24"/>
        </w:rPr>
        <w:t>③の</w:t>
      </w:r>
      <w:r w:rsidRPr="00E7241F">
        <w:rPr>
          <w:rFonts w:ascii="HG丸ｺﾞｼｯｸM-PRO" w:eastAsia="HG丸ｺﾞｼｯｸM-PRO" w:hAnsi="HG丸ｺﾞｼｯｸM-PRO" w:cs="ＭＳ ゴシック" w:hint="eastAsia"/>
          <w:sz w:val="24"/>
          <w:szCs w:val="24"/>
        </w:rPr>
        <w:t>意思実現支援に基づいて，本人の意思が実現されているのか振り返りをしましょう。</w:t>
      </w:r>
      <w:r w:rsidR="00337E67">
        <w:rPr>
          <w:rFonts w:ascii="HG丸ｺﾞｼｯｸM-PRO" w:eastAsia="HG丸ｺﾞｼｯｸM-PRO" w:hAnsi="HG丸ｺﾞｼｯｸM-PRO" w:cs="ＭＳ ゴシック" w:hint="eastAsia"/>
          <w:sz w:val="24"/>
          <w:szCs w:val="24"/>
        </w:rPr>
        <w:t>代理</w:t>
      </w:r>
      <w:r w:rsidRPr="00E7241F">
        <w:rPr>
          <w:rFonts w:ascii="HG丸ｺﾞｼｯｸM-PRO" w:eastAsia="HG丸ｺﾞｼｯｸM-PRO" w:hAnsi="HG丸ｺﾞｼｯｸM-PRO" w:cs="ＭＳ ゴシック" w:hint="eastAsia"/>
          <w:sz w:val="24"/>
          <w:szCs w:val="24"/>
        </w:rPr>
        <w:t>決定を行った場合も，その結果などを踏まえ，そのプロセスが相応しいものであったか，振り返りをしましょう。また，１年を通じて個別の課題がなかった場合にも，本ガイドライン「１</w:t>
      </w:r>
      <w:r w:rsidR="00C840A5">
        <w:rPr>
          <w:rFonts w:ascii="HG丸ｺﾞｼｯｸM-PRO" w:eastAsia="HG丸ｺﾞｼｯｸM-PRO" w:hAnsi="HG丸ｺﾞｼｯｸM-PRO" w:cs="ＭＳ ゴシック" w:hint="eastAsia"/>
          <w:sz w:val="24"/>
          <w:szCs w:val="24"/>
        </w:rPr>
        <w:t>，</w:t>
      </w:r>
      <w:r w:rsidR="00B40A89">
        <w:rPr>
          <w:rFonts w:ascii="HG丸ｺﾞｼｯｸM-PRO" w:eastAsia="HG丸ｺﾞｼｯｸM-PRO" w:hAnsi="HG丸ｺﾞｼｯｸM-PRO" w:cs="ＭＳ ゴシック" w:hint="eastAsia"/>
          <w:sz w:val="24"/>
          <w:szCs w:val="24"/>
        </w:rPr>
        <w:t>本人の意思決定支援のための</w:t>
      </w:r>
      <w:r w:rsidRPr="00E7241F">
        <w:rPr>
          <w:rFonts w:ascii="HG丸ｺﾞｼｯｸM-PRO" w:eastAsia="HG丸ｺﾞｼｯｸM-PRO" w:hAnsi="HG丸ｺﾞｼｯｸM-PRO" w:cs="ＭＳ ゴシック" w:hint="eastAsia"/>
          <w:sz w:val="24"/>
          <w:szCs w:val="24"/>
        </w:rPr>
        <w:t>基盤づくり</w:t>
      </w:r>
      <w:r w:rsidR="00B40A89">
        <w:rPr>
          <w:rFonts w:ascii="HG丸ｺﾞｼｯｸM-PRO" w:eastAsia="HG丸ｺﾞｼｯｸM-PRO" w:hAnsi="HG丸ｺﾞｼｯｸM-PRO" w:cs="ＭＳ ゴシック" w:hint="eastAsia"/>
          <w:sz w:val="24"/>
          <w:szCs w:val="24"/>
        </w:rPr>
        <w:t>（前段階）</w:t>
      </w:r>
      <w:r w:rsidRPr="00E7241F">
        <w:rPr>
          <w:rFonts w:ascii="HG丸ｺﾞｼｯｸM-PRO" w:eastAsia="HG丸ｺﾞｼｯｸM-PRO" w:hAnsi="HG丸ｺﾞｼｯｸM-PRO" w:cs="ＭＳ ゴシック" w:hint="eastAsia"/>
          <w:sz w:val="24"/>
          <w:szCs w:val="24"/>
        </w:rPr>
        <w:t>」における，本人や支援者との関係</w:t>
      </w:r>
      <w:r w:rsidR="00C840A5">
        <w:rPr>
          <w:rFonts w:ascii="HG丸ｺﾞｼｯｸM-PRO" w:eastAsia="HG丸ｺﾞｼｯｸM-PRO" w:hAnsi="HG丸ｺﾞｼｯｸM-PRO" w:cs="ＭＳ ゴシック" w:hint="eastAsia"/>
          <w:sz w:val="24"/>
          <w:szCs w:val="24"/>
        </w:rPr>
        <w:t>を</w:t>
      </w:r>
      <w:r w:rsidRPr="00E7241F">
        <w:rPr>
          <w:rFonts w:ascii="HG丸ｺﾞｼｯｸM-PRO" w:eastAsia="HG丸ｺﾞｼｯｸM-PRO" w:hAnsi="HG丸ｺﾞｼｯｸM-PRO" w:cs="ＭＳ ゴシック" w:hint="eastAsia"/>
          <w:sz w:val="24"/>
          <w:szCs w:val="24"/>
        </w:rPr>
        <w:t>適切に保つことができているのか，振り返りましょう。</w:t>
      </w:r>
    </w:p>
    <w:p w:rsidR="0092391F" w:rsidRPr="00E7241F" w:rsidRDefault="0092391F" w:rsidP="0092391F">
      <w:pPr>
        <w:ind w:leftChars="-4" w:left="-7" w:hanging="1"/>
        <w:rPr>
          <w:rFonts w:ascii="HG丸ｺﾞｼｯｸM-PRO" w:eastAsia="HG丸ｺﾞｼｯｸM-PRO" w:hAnsi="HG丸ｺﾞｼｯｸM-PRO" w:cs="ＭＳ ゴシック"/>
          <w:sz w:val="24"/>
          <w:szCs w:val="24"/>
        </w:rPr>
      </w:pPr>
    </w:p>
    <w:p w:rsidR="0092391F" w:rsidRPr="00E7241F" w:rsidRDefault="0092391F" w:rsidP="00FB2C51">
      <w:pPr>
        <w:ind w:leftChars="-4" w:left="232" w:hangingChars="100" w:hanging="240"/>
        <w:rPr>
          <w:rFonts w:ascii="HG丸ｺﾞｼｯｸM-PRO" w:eastAsia="HG丸ｺﾞｼｯｸM-PRO" w:hAnsi="HG丸ｺﾞｼｯｸM-PRO" w:cs="ＭＳ ゴシック"/>
          <w:sz w:val="24"/>
          <w:szCs w:val="24"/>
        </w:rPr>
      </w:pPr>
      <w:r w:rsidRPr="00E7241F">
        <w:rPr>
          <w:rFonts w:ascii="HG丸ｺﾞｼｯｸM-PRO" w:eastAsia="HG丸ｺﾞｼｯｸM-PRO" w:hAnsi="HG丸ｺﾞｼｯｸM-PRO" w:cs="ＭＳ ゴシック" w:hint="eastAsia"/>
          <w:sz w:val="24"/>
          <w:szCs w:val="24"/>
        </w:rPr>
        <w:t>→</w:t>
      </w:r>
      <w:r w:rsidR="00B40A89">
        <w:rPr>
          <w:rFonts w:ascii="HG丸ｺﾞｼｯｸM-PRO" w:eastAsia="HG丸ｺﾞｼｯｸM-PRO" w:hAnsi="HG丸ｺﾞｼｯｸM-PRO" w:cs="ＭＳ ゴシック" w:hint="eastAsia"/>
          <w:sz w:val="24"/>
          <w:szCs w:val="24"/>
        </w:rPr>
        <w:t>後見等事務</w:t>
      </w:r>
      <w:r w:rsidRPr="00E7241F">
        <w:rPr>
          <w:rFonts w:ascii="HG丸ｺﾞｼｯｸM-PRO" w:eastAsia="HG丸ｺﾞｼｯｸM-PRO" w:hAnsi="HG丸ｺﾞｼｯｸM-PRO" w:cs="ＭＳ ゴシック" w:hint="eastAsia"/>
          <w:sz w:val="24"/>
          <w:szCs w:val="24"/>
        </w:rPr>
        <w:t>報告書</w:t>
      </w:r>
      <w:r w:rsidR="00670A26">
        <w:rPr>
          <w:rStyle w:val="af2"/>
          <w:rFonts w:ascii="HG丸ｺﾞｼｯｸM-PRO" w:eastAsia="HG丸ｺﾞｼｯｸM-PRO" w:hAnsi="HG丸ｺﾞｼｯｸM-PRO" w:cs="ＭＳ ゴシック"/>
          <w:sz w:val="24"/>
          <w:szCs w:val="24"/>
        </w:rPr>
        <w:footnoteReference w:id="11"/>
      </w:r>
      <w:r w:rsidRPr="00E7241F">
        <w:rPr>
          <w:rFonts w:ascii="HG丸ｺﾞｼｯｸM-PRO" w:eastAsia="HG丸ｺﾞｼｯｸM-PRO" w:hAnsi="HG丸ｺﾞｼｯｸM-PRO" w:cs="ＭＳ ゴシック" w:hint="eastAsia"/>
          <w:sz w:val="24"/>
          <w:szCs w:val="24"/>
        </w:rPr>
        <w:t>に，</w:t>
      </w:r>
      <w:r w:rsidR="00C840A5">
        <w:rPr>
          <w:rFonts w:ascii="HG丸ｺﾞｼｯｸM-PRO" w:eastAsia="HG丸ｺﾞｼｯｸM-PRO" w:hAnsi="HG丸ｺﾞｼｯｸM-PRO" w:cs="ＭＳ ゴシック" w:hint="eastAsia"/>
          <w:sz w:val="24"/>
          <w:szCs w:val="24"/>
        </w:rPr>
        <w:t>記入・</w:t>
      </w:r>
      <w:r w:rsidRPr="00E7241F">
        <w:rPr>
          <w:rFonts w:ascii="HG丸ｺﾞｼｯｸM-PRO" w:eastAsia="HG丸ｺﾞｼｯｸM-PRO" w:hAnsi="HG丸ｺﾞｼｯｸM-PRO" w:cs="ＭＳ ゴシック" w:hint="eastAsia"/>
          <w:sz w:val="24"/>
          <w:szCs w:val="24"/>
        </w:rPr>
        <w:t>確認し，</w:t>
      </w:r>
      <w:r w:rsidR="00B40A89">
        <w:rPr>
          <w:rFonts w:ascii="HG丸ｺﾞｼｯｸM-PRO" w:eastAsia="HG丸ｺﾞｼｯｸM-PRO" w:hAnsi="HG丸ｺﾞｼｯｸM-PRO" w:cs="ＭＳ ゴシック" w:hint="eastAsia"/>
          <w:sz w:val="24"/>
          <w:szCs w:val="24"/>
        </w:rPr>
        <w:t>定期報告の際に</w:t>
      </w:r>
      <w:r w:rsidRPr="00E7241F">
        <w:rPr>
          <w:rFonts w:ascii="HG丸ｺﾞｼｯｸM-PRO" w:eastAsia="HG丸ｺﾞｼｯｸM-PRO" w:hAnsi="HG丸ｺﾞｼｯｸM-PRO" w:cs="ＭＳ ゴシック" w:hint="eastAsia"/>
          <w:sz w:val="24"/>
          <w:szCs w:val="24"/>
        </w:rPr>
        <w:t>家庭裁判所に提出してください。</w:t>
      </w:r>
    </w:p>
    <w:sectPr w:rsidR="0092391F" w:rsidRPr="00E7241F" w:rsidSect="00FB2C51">
      <w:footerReference w:type="default" r:id="rId8"/>
      <w:headerReference w:type="first" r:id="rId9"/>
      <w:pgSz w:w="11906" w:h="16838" w:code="9"/>
      <w:pgMar w:top="1985" w:right="1701" w:bottom="1701" w:left="1701" w:header="851" w:footer="992" w:gutter="0"/>
      <w:pgBorders w:display="firstPage" w:offsetFrom="page">
        <w:top w:val="crossStitch" w:sz="9" w:space="24" w:color="auto"/>
        <w:left w:val="crossStitch" w:sz="9" w:space="24" w:color="auto"/>
        <w:bottom w:val="crossStitch" w:sz="9" w:space="24" w:color="auto"/>
        <w:right w:val="crossStitch" w:sz="9" w:space="24" w:color="auto"/>
      </w:pgBorders>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F68" w:rsidRDefault="00255F68" w:rsidP="00EF407D">
      <w:r>
        <w:separator/>
      </w:r>
    </w:p>
  </w:endnote>
  <w:endnote w:type="continuationSeparator" w:id="0">
    <w:p w:rsidR="00255F68" w:rsidRDefault="00255F68" w:rsidP="00EF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281340"/>
      <w:docPartObj>
        <w:docPartGallery w:val="Page Numbers (Bottom of Page)"/>
        <w:docPartUnique/>
      </w:docPartObj>
    </w:sdtPr>
    <w:sdtEndPr/>
    <w:sdtContent>
      <w:p w:rsidR="003D27C3" w:rsidRDefault="003D27C3">
        <w:pPr>
          <w:pStyle w:val="a8"/>
          <w:jc w:val="center"/>
        </w:pPr>
        <w:r>
          <w:fldChar w:fldCharType="begin"/>
        </w:r>
        <w:r>
          <w:instrText>PAGE   \* MERGEFORMAT</w:instrText>
        </w:r>
        <w:r>
          <w:fldChar w:fldCharType="separate"/>
        </w:r>
        <w:r w:rsidR="00913A6A" w:rsidRPr="00913A6A">
          <w:rPr>
            <w:noProof/>
            <w:lang w:val="ja-JP"/>
          </w:rPr>
          <w:t>8</w:t>
        </w:r>
        <w:r>
          <w:fldChar w:fldCharType="end"/>
        </w:r>
      </w:p>
    </w:sdtContent>
  </w:sdt>
  <w:p w:rsidR="003D27C3" w:rsidRDefault="003D27C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F68" w:rsidRDefault="00255F68" w:rsidP="00EF407D">
      <w:r>
        <w:separator/>
      </w:r>
    </w:p>
  </w:footnote>
  <w:footnote w:type="continuationSeparator" w:id="0">
    <w:p w:rsidR="00255F68" w:rsidRDefault="00255F68" w:rsidP="00EF407D">
      <w:r>
        <w:continuationSeparator/>
      </w:r>
    </w:p>
  </w:footnote>
  <w:footnote w:id="1">
    <w:p w:rsidR="00F07A11" w:rsidRPr="00C3027E" w:rsidRDefault="00F07A11">
      <w:pPr>
        <w:pStyle w:val="af0"/>
        <w:rPr>
          <w:rFonts w:ascii="HG丸ｺﾞｼｯｸM-PRO" w:eastAsia="HG丸ｺﾞｼｯｸM-PRO" w:hAnsi="HG丸ｺﾞｼｯｸM-PRO"/>
        </w:rPr>
      </w:pPr>
      <w:r w:rsidRPr="00C3027E">
        <w:rPr>
          <w:rStyle w:val="af2"/>
          <w:rFonts w:ascii="HG丸ｺﾞｼｯｸM-PRO" w:eastAsia="HG丸ｺﾞｼｯｸM-PRO" w:hAnsi="HG丸ｺﾞｼｯｸM-PRO"/>
        </w:rPr>
        <w:footnoteRef/>
      </w:r>
      <w:r w:rsidRPr="00C3027E">
        <w:rPr>
          <w:rFonts w:ascii="HG丸ｺﾞｼｯｸM-PRO" w:eastAsia="HG丸ｺﾞｼｯｸM-PRO" w:hAnsi="HG丸ｺﾞｼｯｸM-PRO"/>
        </w:rPr>
        <w:t xml:space="preserve"> </w:t>
      </w:r>
      <w:r w:rsidRPr="00C3027E">
        <w:rPr>
          <w:rFonts w:ascii="HG丸ｺﾞｼｯｸM-PRO" w:eastAsia="HG丸ｺﾞｼｯｸM-PRO" w:hAnsi="HG丸ｺﾞｼｯｸM-PRO" w:hint="eastAsia"/>
        </w:rPr>
        <w:t>保佐人，補助人</w:t>
      </w:r>
      <w:r w:rsidR="00A71286">
        <w:rPr>
          <w:rFonts w:ascii="HG丸ｺﾞｼｯｸM-PRO" w:eastAsia="HG丸ｺﾞｼｯｸM-PRO" w:hAnsi="HG丸ｺﾞｼｯｸM-PRO" w:hint="eastAsia"/>
        </w:rPr>
        <w:t>，任意後見人</w:t>
      </w:r>
      <w:r w:rsidRPr="00C3027E">
        <w:rPr>
          <w:rFonts w:ascii="HG丸ｺﾞｼｯｸM-PRO" w:eastAsia="HG丸ｺﾞｼｯｸM-PRO" w:hAnsi="HG丸ｺﾞｼｯｸM-PRO" w:hint="eastAsia"/>
        </w:rPr>
        <w:t>を含みます。</w:t>
      </w:r>
    </w:p>
  </w:footnote>
  <w:footnote w:id="2">
    <w:p w:rsidR="00F07A11" w:rsidRPr="00C3027E" w:rsidRDefault="00F07A11">
      <w:pPr>
        <w:pStyle w:val="af0"/>
        <w:rPr>
          <w:rFonts w:ascii="HG丸ｺﾞｼｯｸM-PRO" w:eastAsia="HG丸ｺﾞｼｯｸM-PRO" w:hAnsi="HG丸ｺﾞｼｯｸM-PRO"/>
        </w:rPr>
      </w:pPr>
      <w:r w:rsidRPr="00C3027E">
        <w:rPr>
          <w:rStyle w:val="af2"/>
          <w:rFonts w:ascii="HG丸ｺﾞｼｯｸM-PRO" w:eastAsia="HG丸ｺﾞｼｯｸM-PRO" w:hAnsi="HG丸ｺﾞｼｯｸM-PRO"/>
        </w:rPr>
        <w:footnoteRef/>
      </w:r>
      <w:r w:rsidRPr="00C3027E">
        <w:rPr>
          <w:rFonts w:ascii="HG丸ｺﾞｼｯｸM-PRO" w:eastAsia="HG丸ｺﾞｼｯｸM-PRO" w:hAnsi="HG丸ｺﾞｼｯｸM-PRO"/>
        </w:rPr>
        <w:t xml:space="preserve"> </w:t>
      </w:r>
      <w:r w:rsidRPr="00C3027E">
        <w:rPr>
          <w:rFonts w:ascii="HG丸ｺﾞｼｯｸM-PRO" w:eastAsia="HG丸ｺﾞｼｯｸM-PRO" w:hAnsi="HG丸ｺﾞｼｯｸM-PRO" w:hint="eastAsia"/>
        </w:rPr>
        <w:t>本人の意思，意向，好みを確認することが難しい場合には，本人の</w:t>
      </w:r>
      <w:r w:rsidR="00FB2C51">
        <w:rPr>
          <w:rFonts w:ascii="HG丸ｺﾞｼｯｸM-PRO" w:eastAsia="HG丸ｺﾞｼｯｸM-PRO" w:hAnsi="HG丸ｺﾞｼｯｸM-PRO" w:hint="eastAsia"/>
        </w:rPr>
        <w:t>従前の</w:t>
      </w:r>
      <w:r w:rsidRPr="00C3027E">
        <w:rPr>
          <w:rFonts w:ascii="HG丸ｺﾞｼｯｸM-PRO" w:eastAsia="HG丸ｺﾞｼｯｸM-PRO" w:hAnsi="HG丸ｺﾞｼｯｸM-PRO" w:hint="eastAsia"/>
        </w:rPr>
        <w:t>価値観や生</w:t>
      </w:r>
      <w:r w:rsidR="00FB2C51">
        <w:rPr>
          <w:rFonts w:ascii="HG丸ｺﾞｼｯｸM-PRO" w:eastAsia="HG丸ｺﾞｼｯｸM-PRO" w:hAnsi="HG丸ｺﾞｼｯｸM-PRO" w:hint="eastAsia"/>
        </w:rPr>
        <w:t>き方等</w:t>
      </w:r>
      <w:r w:rsidRPr="00C3027E">
        <w:rPr>
          <w:rFonts w:ascii="HG丸ｺﾞｼｯｸM-PRO" w:eastAsia="HG丸ｺﾞｼｯｸM-PRO" w:hAnsi="HG丸ｺﾞｼｯｸM-PRO" w:hint="eastAsia"/>
        </w:rPr>
        <w:t>を踏まえて，もし本人に意思決定能力があるとすると，この状態を理解した本人が望むであろうこと，好むであろうことを関係者で推定することを含みます。</w:t>
      </w:r>
    </w:p>
  </w:footnote>
  <w:footnote w:id="3">
    <w:p w:rsidR="00F07A11" w:rsidRPr="00C3027E" w:rsidRDefault="00F07A11">
      <w:pPr>
        <w:pStyle w:val="af0"/>
        <w:rPr>
          <w:rFonts w:ascii="HG丸ｺﾞｼｯｸM-PRO" w:eastAsia="HG丸ｺﾞｼｯｸM-PRO" w:hAnsi="HG丸ｺﾞｼｯｸM-PRO"/>
        </w:rPr>
      </w:pPr>
      <w:r w:rsidRPr="00C3027E">
        <w:rPr>
          <w:rStyle w:val="af2"/>
          <w:rFonts w:ascii="HG丸ｺﾞｼｯｸM-PRO" w:eastAsia="HG丸ｺﾞｼｯｸM-PRO" w:hAnsi="HG丸ｺﾞｼｯｸM-PRO"/>
        </w:rPr>
        <w:footnoteRef/>
      </w:r>
      <w:r w:rsidRPr="00C3027E">
        <w:rPr>
          <w:rFonts w:ascii="HG丸ｺﾞｼｯｸM-PRO" w:eastAsia="HG丸ｺﾞｼｯｸM-PRO" w:hAnsi="HG丸ｺﾞｼｯｸM-PRO"/>
        </w:rPr>
        <w:t xml:space="preserve"> </w:t>
      </w:r>
      <w:r w:rsidR="009606C8">
        <w:rPr>
          <w:rFonts w:ascii="HG丸ｺﾞｼｯｸM-PRO" w:eastAsia="HG丸ｺﾞｼｯｸM-PRO" w:hAnsi="HG丸ｺﾞｼｯｸM-PRO" w:hint="eastAsia"/>
        </w:rPr>
        <w:t>意思決定の能力は，</w:t>
      </w:r>
      <w:r w:rsidRPr="00C3027E">
        <w:rPr>
          <w:rFonts w:ascii="HG丸ｺﾞｼｯｸM-PRO" w:eastAsia="HG丸ｺﾞｼｯｸM-PRO" w:hAnsi="HG丸ｺﾞｼｯｸM-PRO" w:hint="eastAsia"/>
        </w:rPr>
        <w:t>法律的な概念ではなく，有効に契約等をすることのできる意思能力を指すものではありません。</w:t>
      </w:r>
    </w:p>
  </w:footnote>
  <w:footnote w:id="4">
    <w:p w:rsidR="00141E58" w:rsidRPr="00AA537A" w:rsidRDefault="00141E58">
      <w:pPr>
        <w:pStyle w:val="af0"/>
        <w:rPr>
          <w:rFonts w:ascii="HG丸ｺﾞｼｯｸM-PRO" w:eastAsia="HG丸ｺﾞｼｯｸM-PRO" w:hAnsi="HG丸ｺﾞｼｯｸM-PRO"/>
        </w:rPr>
      </w:pPr>
      <w:r w:rsidRPr="00AA537A">
        <w:rPr>
          <w:rStyle w:val="af2"/>
          <w:rFonts w:ascii="HG丸ｺﾞｼｯｸM-PRO" w:eastAsia="HG丸ｺﾞｼｯｸM-PRO" w:hAnsi="HG丸ｺﾞｼｯｸM-PRO"/>
        </w:rPr>
        <w:footnoteRef/>
      </w:r>
      <w:r w:rsidRPr="00AA537A">
        <w:rPr>
          <w:rFonts w:ascii="HG丸ｺﾞｼｯｸM-PRO" w:eastAsia="HG丸ｺﾞｼｯｸM-PRO" w:hAnsi="HG丸ｺﾞｼｯｸM-PRO"/>
        </w:rPr>
        <w:t xml:space="preserve"> </w:t>
      </w:r>
      <w:r w:rsidRPr="00AA537A">
        <w:rPr>
          <w:rFonts w:ascii="HG丸ｺﾞｼｯｸM-PRO" w:eastAsia="HG丸ｺﾞｼｯｸM-PRO" w:hAnsi="HG丸ｺﾞｼｯｸM-PRO" w:hint="eastAsia"/>
        </w:rPr>
        <w:t>地域ケア会議やサービス担当者会議など既存の会議</w:t>
      </w:r>
      <w:r w:rsidR="0070700F" w:rsidRPr="00AA537A">
        <w:rPr>
          <w:rFonts w:ascii="HG丸ｺﾞｼｯｸM-PRO" w:eastAsia="HG丸ｺﾞｼｯｸM-PRO" w:hAnsi="HG丸ｺﾞｼｯｸM-PRO" w:hint="eastAsia"/>
        </w:rPr>
        <w:t>の機会を活用してもよいですし，</w:t>
      </w:r>
      <w:r w:rsidRPr="00AA537A">
        <w:rPr>
          <w:rFonts w:ascii="HG丸ｺﾞｼｯｸM-PRO" w:eastAsia="HG丸ｺﾞｼｯｸM-PRO" w:hAnsi="HG丸ｺﾞｼｯｸM-PRO" w:hint="eastAsia"/>
        </w:rPr>
        <w:t>成年後見等開始を機に新たに招集することでも構いません。</w:t>
      </w:r>
    </w:p>
  </w:footnote>
  <w:footnote w:id="5">
    <w:p w:rsidR="003C5E8A" w:rsidRPr="003C5E8A" w:rsidRDefault="003C5E8A">
      <w:pPr>
        <w:pStyle w:val="af0"/>
        <w:rPr>
          <w:rFonts w:ascii="HG丸ｺﾞｼｯｸM-PRO" w:eastAsia="HG丸ｺﾞｼｯｸM-PRO" w:hAnsi="HG丸ｺﾞｼｯｸM-PRO"/>
        </w:rPr>
      </w:pPr>
      <w:r w:rsidRPr="003C5E8A">
        <w:rPr>
          <w:rStyle w:val="af2"/>
          <w:rFonts w:ascii="HG丸ｺﾞｼｯｸM-PRO" w:eastAsia="HG丸ｺﾞｼｯｸM-PRO" w:hAnsi="HG丸ｺﾞｼｯｸM-PRO"/>
        </w:rPr>
        <w:footnoteRef/>
      </w:r>
      <w:r w:rsidRPr="003C5E8A">
        <w:rPr>
          <w:rFonts w:ascii="HG丸ｺﾞｼｯｸM-PRO" w:eastAsia="HG丸ｺﾞｼｯｸM-PRO" w:hAnsi="HG丸ｺﾞｼｯｸM-PRO"/>
        </w:rPr>
        <w:t xml:space="preserve"> </w:t>
      </w:r>
      <w:r w:rsidRPr="003C5E8A">
        <w:rPr>
          <w:rFonts w:ascii="HG丸ｺﾞｼｯｸM-PRO" w:eastAsia="HG丸ｺﾞｼｯｸM-PRO" w:hAnsi="HG丸ｺﾞｼｯｸM-PRO" w:hint="eastAsia"/>
        </w:rPr>
        <w:t>あくまで例示であり，全員を招集する必要があるという趣旨ではありません。</w:t>
      </w:r>
    </w:p>
  </w:footnote>
  <w:footnote w:id="6">
    <w:p w:rsidR="00F804C4" w:rsidRPr="00AA537A" w:rsidRDefault="00F804C4">
      <w:pPr>
        <w:pStyle w:val="af0"/>
        <w:rPr>
          <w:rFonts w:ascii="HG丸ｺﾞｼｯｸM-PRO" w:eastAsia="HG丸ｺﾞｼｯｸM-PRO" w:hAnsi="HG丸ｺﾞｼｯｸM-PRO"/>
        </w:rPr>
      </w:pPr>
      <w:r w:rsidRPr="00AA537A">
        <w:rPr>
          <w:rStyle w:val="af2"/>
          <w:rFonts w:ascii="HG丸ｺﾞｼｯｸM-PRO" w:eastAsia="HG丸ｺﾞｼｯｸM-PRO" w:hAnsi="HG丸ｺﾞｼｯｸM-PRO"/>
        </w:rPr>
        <w:footnoteRef/>
      </w:r>
      <w:r w:rsidRPr="00AA537A">
        <w:rPr>
          <w:rFonts w:ascii="HG丸ｺﾞｼｯｸM-PRO" w:eastAsia="HG丸ｺﾞｼｯｸM-PRO" w:hAnsi="HG丸ｺﾞｼｯｸM-PRO"/>
        </w:rPr>
        <w:t xml:space="preserve"> </w:t>
      </w:r>
      <w:r w:rsidRPr="00AA537A">
        <w:rPr>
          <w:rFonts w:ascii="HG丸ｺﾞｼｯｸM-PRO" w:eastAsia="HG丸ｺﾞｼｯｸM-PRO" w:hAnsi="HG丸ｺﾞｼｯｸM-PRO" w:hint="eastAsia"/>
        </w:rPr>
        <w:t>後見等事務報告書</w:t>
      </w:r>
      <w:r w:rsidR="00FB17E4">
        <w:rPr>
          <w:rFonts w:ascii="HG丸ｺﾞｼｯｸM-PRO" w:eastAsia="HG丸ｺﾞｼｯｸM-PRO" w:hAnsi="HG丸ｺﾞｼｯｸM-PRO" w:hint="eastAsia"/>
        </w:rPr>
        <w:t>に</w:t>
      </w:r>
      <w:r w:rsidRPr="00AA537A">
        <w:rPr>
          <w:rFonts w:ascii="HG丸ｺﾞｼｯｸM-PRO" w:eastAsia="HG丸ｺﾞｼｯｸM-PRO" w:hAnsi="HG丸ｺﾞｼｯｸM-PRO" w:hint="eastAsia"/>
        </w:rPr>
        <w:t>本人面談及びミーティングの結果を記載</w:t>
      </w:r>
      <w:r w:rsidR="00141E58" w:rsidRPr="00AA537A">
        <w:rPr>
          <w:rFonts w:ascii="HG丸ｺﾞｼｯｸM-PRO" w:eastAsia="HG丸ｺﾞｼｯｸM-PRO" w:hAnsi="HG丸ｺﾞｼｯｸM-PRO" w:hint="eastAsia"/>
        </w:rPr>
        <w:t>する欄を設ける</w:t>
      </w:r>
      <w:r w:rsidRPr="00AA537A">
        <w:rPr>
          <w:rFonts w:ascii="HG丸ｺﾞｼｯｸM-PRO" w:eastAsia="HG丸ｺﾞｼｯｸM-PRO" w:hAnsi="HG丸ｺﾞｼｯｸM-PRO" w:hint="eastAsia"/>
        </w:rPr>
        <w:t>方向で書式</w:t>
      </w:r>
      <w:r w:rsidR="00FB17E4">
        <w:rPr>
          <w:rFonts w:ascii="HG丸ｺﾞｼｯｸM-PRO" w:eastAsia="HG丸ｺﾞｼｯｸM-PRO" w:hAnsi="HG丸ｺﾞｼｯｸM-PRO" w:hint="eastAsia"/>
        </w:rPr>
        <w:t>が改定される</w:t>
      </w:r>
      <w:r w:rsidRPr="00AA537A">
        <w:rPr>
          <w:rFonts w:ascii="HG丸ｺﾞｼｯｸM-PRO" w:eastAsia="HG丸ｺﾞｼｯｸM-PRO" w:hAnsi="HG丸ｺﾞｼｯｸM-PRO" w:hint="eastAsia"/>
        </w:rPr>
        <w:t>見込みですが，令和元年</w:t>
      </w:r>
      <w:r w:rsidR="00E14043">
        <w:rPr>
          <w:rFonts w:ascii="HG丸ｺﾞｼｯｸM-PRO" w:eastAsia="HG丸ｺﾞｼｯｸM-PRO" w:hAnsi="HG丸ｺﾞｼｯｸM-PRO" w:hint="eastAsia"/>
        </w:rPr>
        <w:t>９</w:t>
      </w:r>
      <w:r w:rsidRPr="00AA537A">
        <w:rPr>
          <w:rFonts w:ascii="HG丸ｺﾞｼｯｸM-PRO" w:eastAsia="HG丸ｺﾞｼｯｸM-PRO" w:hAnsi="HG丸ｺﾞｼｯｸM-PRO" w:hint="eastAsia"/>
        </w:rPr>
        <w:t>月時点では</w:t>
      </w:r>
      <w:r w:rsidR="00FB17E4">
        <w:rPr>
          <w:rFonts w:ascii="HG丸ｺﾞｼｯｸM-PRO" w:eastAsia="HG丸ｺﾞｼｯｸM-PRO" w:hAnsi="HG丸ｺﾞｼｯｸM-PRO" w:hint="eastAsia"/>
        </w:rPr>
        <w:t>改定</w:t>
      </w:r>
      <w:r w:rsidRPr="00AA537A">
        <w:rPr>
          <w:rFonts w:ascii="HG丸ｺﾞｼｯｸM-PRO" w:eastAsia="HG丸ｺﾞｼｯｸM-PRO" w:hAnsi="HG丸ｺﾞｼｯｸM-PRO" w:hint="eastAsia"/>
        </w:rPr>
        <w:t>未了です。</w:t>
      </w:r>
      <w:r w:rsidR="00141E58" w:rsidRPr="00AA537A">
        <w:rPr>
          <w:rFonts w:ascii="HG丸ｺﾞｼｯｸM-PRO" w:eastAsia="HG丸ｺﾞｼｯｸM-PRO" w:hAnsi="HG丸ｺﾞｼｯｸM-PRO" w:hint="eastAsia"/>
        </w:rPr>
        <w:t>書式</w:t>
      </w:r>
      <w:r w:rsidR="00FB17E4">
        <w:rPr>
          <w:rFonts w:ascii="HG丸ｺﾞｼｯｸM-PRO" w:eastAsia="HG丸ｺﾞｼｯｸM-PRO" w:hAnsi="HG丸ｺﾞｼｯｸM-PRO" w:hint="eastAsia"/>
        </w:rPr>
        <w:t>改定</w:t>
      </w:r>
      <w:r w:rsidR="00141E58" w:rsidRPr="00AA537A">
        <w:rPr>
          <w:rFonts w:ascii="HG丸ｺﾞｼｯｸM-PRO" w:eastAsia="HG丸ｺﾞｼｯｸM-PRO" w:hAnsi="HG丸ｺﾞｼｯｸM-PRO" w:hint="eastAsia"/>
        </w:rPr>
        <w:t>までは適宜</w:t>
      </w:r>
      <w:r w:rsidR="0070700F" w:rsidRPr="00AA537A">
        <w:rPr>
          <w:rFonts w:ascii="HG丸ｺﾞｼｯｸM-PRO" w:eastAsia="HG丸ｺﾞｼｯｸM-PRO" w:hAnsi="HG丸ｺﾞｼｯｸM-PRO" w:hint="eastAsia"/>
        </w:rPr>
        <w:t>の方法で記載</w:t>
      </w:r>
      <w:r w:rsidR="00141E58" w:rsidRPr="00AA537A">
        <w:rPr>
          <w:rFonts w:ascii="HG丸ｺﾞｼｯｸM-PRO" w:eastAsia="HG丸ｺﾞｼｯｸM-PRO" w:hAnsi="HG丸ｺﾞｼｯｸM-PRO" w:hint="eastAsia"/>
        </w:rPr>
        <w:t>して報告しましょう。</w:t>
      </w:r>
    </w:p>
  </w:footnote>
  <w:footnote w:id="7">
    <w:p w:rsidR="00A14F8C" w:rsidRPr="00C3027E" w:rsidRDefault="00A14F8C">
      <w:pPr>
        <w:pStyle w:val="af0"/>
        <w:rPr>
          <w:rFonts w:ascii="HG丸ｺﾞｼｯｸM-PRO" w:eastAsia="HG丸ｺﾞｼｯｸM-PRO" w:hAnsi="HG丸ｺﾞｼｯｸM-PRO"/>
        </w:rPr>
      </w:pPr>
      <w:r w:rsidRPr="00C3027E">
        <w:rPr>
          <w:rStyle w:val="af2"/>
          <w:rFonts w:ascii="HG丸ｺﾞｼｯｸM-PRO" w:eastAsia="HG丸ｺﾞｼｯｸM-PRO" w:hAnsi="HG丸ｺﾞｼｯｸM-PRO"/>
        </w:rPr>
        <w:footnoteRef/>
      </w:r>
      <w:r w:rsidRPr="00C3027E">
        <w:rPr>
          <w:rFonts w:ascii="HG丸ｺﾞｼｯｸM-PRO" w:eastAsia="HG丸ｺﾞｼｯｸM-PRO" w:hAnsi="HG丸ｺﾞｼｯｸM-PRO"/>
        </w:rPr>
        <w:t xml:space="preserve"> </w:t>
      </w:r>
      <w:r w:rsidRPr="00C3027E">
        <w:rPr>
          <w:rFonts w:ascii="HG丸ｺﾞｼｯｸM-PRO" w:eastAsia="HG丸ｺﾞｼｯｸM-PRO" w:hAnsi="HG丸ｺﾞｼｯｸM-PRO" w:hint="eastAsia"/>
        </w:rPr>
        <w:t>ミーティングは，課題について本人の意思を本人中心に聞き取るための会議であり，参加者の立場や意向を述べたり，本人を説得したりする</w:t>
      </w:r>
      <w:r w:rsidR="00842BB9">
        <w:rPr>
          <w:rFonts w:ascii="HG丸ｺﾞｼｯｸM-PRO" w:eastAsia="HG丸ｺﾞｼｯｸM-PRO" w:hAnsi="HG丸ｺﾞｼｯｸM-PRO" w:hint="eastAsia"/>
        </w:rPr>
        <w:t>ための</w:t>
      </w:r>
      <w:r w:rsidRPr="00C3027E">
        <w:rPr>
          <w:rFonts w:ascii="HG丸ｺﾞｼｯｸM-PRO" w:eastAsia="HG丸ｺﾞｼｯｸM-PRO" w:hAnsi="HG丸ｺﾞｼｯｸM-PRO" w:hint="eastAsia"/>
        </w:rPr>
        <w:t>場ではありませ</w:t>
      </w:r>
      <w:r w:rsidR="00842BB9">
        <w:rPr>
          <w:rFonts w:ascii="HG丸ｺﾞｼｯｸM-PRO" w:eastAsia="HG丸ｺﾞｼｯｸM-PRO" w:hAnsi="HG丸ｺﾞｼｯｸM-PRO" w:hint="eastAsia"/>
        </w:rPr>
        <w:t>んので，そういう方針を理解していただけない方が参加するのは相当と</w:t>
      </w:r>
      <w:r w:rsidRPr="00C3027E">
        <w:rPr>
          <w:rFonts w:ascii="HG丸ｺﾞｼｯｸM-PRO" w:eastAsia="HG丸ｺﾞｼｯｸM-PRO" w:hAnsi="HG丸ｺﾞｼｯｸM-PRO" w:hint="eastAsia"/>
        </w:rPr>
        <w:t>は</w:t>
      </w:r>
      <w:r w:rsidR="00842BB9">
        <w:rPr>
          <w:rFonts w:ascii="HG丸ｺﾞｼｯｸM-PRO" w:eastAsia="HG丸ｺﾞｼｯｸM-PRO" w:hAnsi="HG丸ｺﾞｼｯｸM-PRO" w:hint="eastAsia"/>
        </w:rPr>
        <w:t>いえません。</w:t>
      </w:r>
      <w:r w:rsidR="00597029">
        <w:rPr>
          <w:rFonts w:ascii="HG丸ｺﾞｼｯｸM-PRO" w:eastAsia="HG丸ｺﾞｼｯｸM-PRO" w:hAnsi="HG丸ｺﾞｼｯｸM-PRO" w:hint="eastAsia"/>
        </w:rPr>
        <w:t>ミーティングの参加者を誰にするかについても</w:t>
      </w:r>
      <w:r w:rsidR="00BD54DA">
        <w:rPr>
          <w:rFonts w:ascii="HG丸ｺﾞｼｯｸM-PRO" w:eastAsia="HG丸ｺﾞｼｯｸM-PRO" w:hAnsi="HG丸ｺﾞｼｯｸM-PRO" w:hint="eastAsia"/>
        </w:rPr>
        <w:t>，</w:t>
      </w:r>
      <w:r w:rsidR="00597029">
        <w:rPr>
          <w:rFonts w:ascii="HG丸ｺﾞｼｯｸM-PRO" w:eastAsia="HG丸ｺﾞｼｯｸM-PRO" w:hAnsi="HG丸ｺﾞｼｯｸM-PRO" w:hint="eastAsia"/>
        </w:rPr>
        <w:t>本人の意向に配慮しましょう。</w:t>
      </w:r>
    </w:p>
  </w:footnote>
  <w:footnote w:id="8">
    <w:p w:rsidR="00680971" w:rsidRPr="00C3027E" w:rsidRDefault="00680971">
      <w:pPr>
        <w:pStyle w:val="af0"/>
        <w:rPr>
          <w:rFonts w:ascii="HG丸ｺﾞｼｯｸM-PRO" w:eastAsia="HG丸ｺﾞｼｯｸM-PRO" w:hAnsi="HG丸ｺﾞｼｯｸM-PRO"/>
        </w:rPr>
      </w:pPr>
      <w:r w:rsidRPr="00C3027E">
        <w:rPr>
          <w:rStyle w:val="af2"/>
          <w:rFonts w:ascii="HG丸ｺﾞｼｯｸM-PRO" w:eastAsia="HG丸ｺﾞｼｯｸM-PRO" w:hAnsi="HG丸ｺﾞｼｯｸM-PRO"/>
        </w:rPr>
        <w:footnoteRef/>
      </w:r>
      <w:r w:rsidRPr="00C3027E">
        <w:rPr>
          <w:rFonts w:ascii="HG丸ｺﾞｼｯｸM-PRO" w:eastAsia="HG丸ｺﾞｼｯｸM-PRO" w:hAnsi="HG丸ｺﾞｼｯｸM-PRO"/>
        </w:rPr>
        <w:t xml:space="preserve"> </w:t>
      </w:r>
      <w:r w:rsidRPr="00C3027E">
        <w:rPr>
          <w:rFonts w:ascii="HG丸ｺﾞｼｯｸM-PRO" w:eastAsia="HG丸ｺﾞｼｯｸM-PRO" w:hAnsi="HG丸ｺﾞｼｯｸM-PRO" w:hint="eastAsia"/>
        </w:rPr>
        <w:t>ミーティングには，本人が参加することを前提とします。本人が多くの参加者の中で意思を表明することが難しい場合には，人数を限定するなど調整しましょう。ミーティングに参加していない人から</w:t>
      </w:r>
      <w:r w:rsidR="000E40C1" w:rsidRPr="00C3027E">
        <w:rPr>
          <w:rFonts w:ascii="HG丸ｺﾞｼｯｸM-PRO" w:eastAsia="HG丸ｺﾞｼｯｸM-PRO" w:hAnsi="HG丸ｺﾞｼｯｸM-PRO" w:hint="eastAsia"/>
        </w:rPr>
        <w:t>の情報でも，重要な情報であれば，誰からの意見を誰が聞き取ったのかを明確にした上で，本人に情報を提供しましょう（その場合は，〔</w:t>
      </w:r>
      <w:r w:rsidR="0070700F">
        <w:rPr>
          <w:rFonts w:ascii="HG丸ｺﾞｼｯｸM-PRO" w:eastAsia="HG丸ｺﾞｼｯｸM-PRO" w:hAnsi="HG丸ｺﾞｼｯｸM-PRO" w:hint="eastAsia"/>
        </w:rPr>
        <w:t>別紙</w:t>
      </w:r>
      <w:r w:rsidR="000E40C1" w:rsidRPr="00C3027E">
        <w:rPr>
          <w:rFonts w:ascii="HG丸ｺﾞｼｯｸM-PRO" w:eastAsia="HG丸ｺﾞｼｯｸM-PRO" w:hAnsi="HG丸ｺﾞｼｯｸM-PRO" w:hint="eastAsia"/>
        </w:rPr>
        <w:t>〕個別課題発生時における意思決定支援のためのアセスメントシートの「意思</w:t>
      </w:r>
      <w:r w:rsidR="0037397E">
        <w:rPr>
          <w:rFonts w:ascii="HG丸ｺﾞｼｯｸM-PRO" w:eastAsia="HG丸ｺﾞｼｯｸM-PRO" w:hAnsi="HG丸ｺﾞｼｯｸM-PRO" w:hint="eastAsia"/>
        </w:rPr>
        <w:t>を</w:t>
      </w:r>
      <w:r w:rsidR="000E40C1" w:rsidRPr="00C3027E">
        <w:rPr>
          <w:rFonts w:ascii="HG丸ｺﾞｼｯｸM-PRO" w:eastAsia="HG丸ｺﾞｼｯｸM-PRO" w:hAnsi="HG丸ｺﾞｼｯｸM-PRO" w:hint="eastAsia"/>
        </w:rPr>
        <w:t>形成</w:t>
      </w:r>
      <w:r w:rsidR="0037397E">
        <w:rPr>
          <w:rFonts w:ascii="HG丸ｺﾞｼｯｸM-PRO" w:eastAsia="HG丸ｺﾞｼｯｸM-PRO" w:hAnsi="HG丸ｺﾞｼｯｸM-PRO" w:hint="eastAsia"/>
        </w:rPr>
        <w:t>する</w:t>
      </w:r>
      <w:r w:rsidR="000E40C1" w:rsidRPr="00C3027E">
        <w:rPr>
          <w:rFonts w:ascii="HG丸ｺﾞｼｯｸM-PRO" w:eastAsia="HG丸ｺﾞｼｯｸM-PRO" w:hAnsi="HG丸ｺﾞｼｯｸM-PRO" w:hint="eastAsia"/>
        </w:rPr>
        <w:t>支援」欄に提供した情報を記載しましょう。）。</w:t>
      </w:r>
    </w:p>
  </w:footnote>
  <w:footnote w:id="9">
    <w:p w:rsidR="00A82DE7" w:rsidRDefault="00A82DE7">
      <w:pPr>
        <w:pStyle w:val="af0"/>
      </w:pPr>
      <w:r w:rsidRPr="00FB2C51">
        <w:rPr>
          <w:rStyle w:val="af2"/>
          <w:rFonts w:ascii="HG丸ｺﾞｼｯｸM-PRO" w:eastAsia="HG丸ｺﾞｼｯｸM-PRO" w:hAnsi="HG丸ｺﾞｼｯｸM-PRO"/>
        </w:rPr>
        <w:footnoteRef/>
      </w:r>
      <w:r>
        <w:rPr>
          <w:rFonts w:hint="eastAsia"/>
        </w:rPr>
        <w:t xml:space="preserve">　</w:t>
      </w:r>
      <w:r>
        <w:rPr>
          <w:rFonts w:ascii="HG丸ｺﾞｼｯｸM-PRO" w:eastAsia="HG丸ｺﾞｼｯｸM-PRO" w:hAnsi="HG丸ｺﾞｼｯｸM-PRO" w:hint="eastAsia"/>
        </w:rPr>
        <w:t>アセスメントとは評価の意味です。</w:t>
      </w:r>
    </w:p>
  </w:footnote>
  <w:footnote w:id="10">
    <w:p w:rsidR="00890816" w:rsidRPr="00AA537A" w:rsidRDefault="00890816">
      <w:pPr>
        <w:pStyle w:val="af0"/>
        <w:rPr>
          <w:rFonts w:ascii="HG丸ｺﾞｼｯｸM-PRO" w:eastAsia="HG丸ｺﾞｼｯｸM-PRO" w:hAnsi="HG丸ｺﾞｼｯｸM-PRO"/>
        </w:rPr>
      </w:pPr>
      <w:r w:rsidRPr="00AA537A">
        <w:rPr>
          <w:rStyle w:val="af2"/>
          <w:rFonts w:ascii="HG丸ｺﾞｼｯｸM-PRO" w:eastAsia="HG丸ｺﾞｼｯｸM-PRO" w:hAnsi="HG丸ｺﾞｼｯｸM-PRO"/>
        </w:rPr>
        <w:footnoteRef/>
      </w:r>
      <w:r w:rsidRPr="00AA537A">
        <w:rPr>
          <w:rFonts w:ascii="HG丸ｺﾞｼｯｸM-PRO" w:eastAsia="HG丸ｺﾞｼｯｸM-PRO" w:hAnsi="HG丸ｺﾞｼｯｸM-PRO"/>
        </w:rPr>
        <w:t xml:space="preserve"> </w:t>
      </w:r>
      <w:r w:rsidR="00597029">
        <w:rPr>
          <w:rFonts w:ascii="HG丸ｺﾞｼｯｸM-PRO" w:eastAsia="HG丸ｺﾞｼｯｸM-PRO" w:hAnsi="HG丸ｺﾞｼｯｸM-PRO" w:hint="eastAsia"/>
        </w:rPr>
        <w:t>なお</w:t>
      </w:r>
      <w:r w:rsidR="005B3B1E">
        <w:rPr>
          <w:rFonts w:ascii="HG丸ｺﾞｼｯｸM-PRO" w:eastAsia="HG丸ｺﾞｼｯｸM-PRO" w:hAnsi="HG丸ｺﾞｼｯｸM-PRO" w:hint="eastAsia"/>
        </w:rPr>
        <w:t>，</w:t>
      </w:r>
      <w:r w:rsidR="0033345C" w:rsidRPr="00AA537A">
        <w:rPr>
          <w:rFonts w:ascii="HG丸ｺﾞｼｯｸM-PRO" w:eastAsia="HG丸ｺﾞｼｯｸM-PRO" w:hAnsi="HG丸ｺﾞｼｯｸM-PRO" w:hint="eastAsia"/>
        </w:rPr>
        <w:t>本人に提供される医療に係る決定・同意を行うことについては，</w:t>
      </w:r>
      <w:r w:rsidR="005B3B1E" w:rsidRPr="00AA537A">
        <w:rPr>
          <w:rFonts w:ascii="HG丸ｺﾞｼｯｸM-PRO" w:eastAsia="HG丸ｺﾞｼｯｸM-PRO" w:hAnsi="HG丸ｺﾞｼｯｸM-PRO" w:hint="eastAsia"/>
        </w:rPr>
        <w:t>成年後見人等の</w:t>
      </w:r>
      <w:r w:rsidR="00FB2C51">
        <w:rPr>
          <w:rFonts w:ascii="HG丸ｺﾞｼｯｸM-PRO" w:eastAsia="HG丸ｺﾞｼｯｸM-PRO" w:hAnsi="HG丸ｺﾞｼｯｸM-PRO" w:hint="eastAsia"/>
        </w:rPr>
        <w:t>権限</w:t>
      </w:r>
      <w:r w:rsidR="005B3B1E" w:rsidRPr="00AA537A">
        <w:rPr>
          <w:rFonts w:ascii="HG丸ｺﾞｼｯｸM-PRO" w:eastAsia="HG丸ｺﾞｼｯｸM-PRO" w:hAnsi="HG丸ｺﾞｼｯｸM-PRO" w:hint="eastAsia"/>
        </w:rPr>
        <w:t>に含まれているとはいえません。</w:t>
      </w:r>
    </w:p>
  </w:footnote>
  <w:footnote w:id="11">
    <w:p w:rsidR="00670A26" w:rsidRPr="00AA537A" w:rsidRDefault="00670A26">
      <w:pPr>
        <w:pStyle w:val="af0"/>
        <w:rPr>
          <w:rFonts w:ascii="HG丸ｺﾞｼｯｸM-PRO" w:eastAsia="HG丸ｺﾞｼｯｸM-PRO" w:hAnsi="HG丸ｺﾞｼｯｸM-PRO"/>
        </w:rPr>
      </w:pPr>
      <w:r w:rsidRPr="00AA537A">
        <w:rPr>
          <w:rStyle w:val="af2"/>
          <w:rFonts w:ascii="HG丸ｺﾞｼｯｸM-PRO" w:eastAsia="HG丸ｺﾞｼｯｸM-PRO" w:hAnsi="HG丸ｺﾞｼｯｸM-PRO"/>
        </w:rPr>
        <w:footnoteRef/>
      </w:r>
      <w:r w:rsidRPr="00AA537A">
        <w:rPr>
          <w:rFonts w:ascii="HG丸ｺﾞｼｯｸM-PRO" w:eastAsia="HG丸ｺﾞｼｯｸM-PRO" w:hAnsi="HG丸ｺﾞｼｯｸM-PRO" w:hint="eastAsia"/>
        </w:rPr>
        <w:t>後見等事務報告書に本人面談や</w:t>
      </w:r>
      <w:r w:rsidR="0007781A">
        <w:rPr>
          <w:rFonts w:ascii="HG丸ｺﾞｼｯｸM-PRO" w:eastAsia="HG丸ｺﾞｼｯｸM-PRO" w:hAnsi="HG丸ｺﾞｼｯｸM-PRO" w:hint="eastAsia"/>
        </w:rPr>
        <w:t>ミーティング結果等を</w:t>
      </w:r>
      <w:r w:rsidRPr="00AA537A">
        <w:rPr>
          <w:rFonts w:ascii="HG丸ｺﾞｼｯｸM-PRO" w:eastAsia="HG丸ｺﾞｼｯｸM-PRO" w:hAnsi="HG丸ｺﾞｼｯｸM-PRO" w:hint="eastAsia"/>
        </w:rPr>
        <w:t>記載する欄を設ける方向で書式</w:t>
      </w:r>
      <w:r w:rsidR="00FB17E4">
        <w:rPr>
          <w:rFonts w:ascii="HG丸ｺﾞｼｯｸM-PRO" w:eastAsia="HG丸ｺﾞｼｯｸM-PRO" w:hAnsi="HG丸ｺﾞｼｯｸM-PRO" w:hint="eastAsia"/>
        </w:rPr>
        <w:t>が改定される</w:t>
      </w:r>
      <w:r w:rsidRPr="00AA537A">
        <w:rPr>
          <w:rFonts w:ascii="HG丸ｺﾞｼｯｸM-PRO" w:eastAsia="HG丸ｺﾞｼｯｸM-PRO" w:hAnsi="HG丸ｺﾞｼｯｸM-PRO" w:hint="eastAsia"/>
        </w:rPr>
        <w:t>見込みですが，令和元年</w:t>
      </w:r>
      <w:r w:rsidR="00597029">
        <w:rPr>
          <w:rFonts w:ascii="HG丸ｺﾞｼｯｸM-PRO" w:eastAsia="HG丸ｺﾞｼｯｸM-PRO" w:hAnsi="HG丸ｺﾞｼｯｸM-PRO" w:hint="eastAsia"/>
        </w:rPr>
        <w:t>９</w:t>
      </w:r>
      <w:r w:rsidRPr="00AA537A">
        <w:rPr>
          <w:rFonts w:ascii="HG丸ｺﾞｼｯｸM-PRO" w:eastAsia="HG丸ｺﾞｼｯｸM-PRO" w:hAnsi="HG丸ｺﾞｼｯｸM-PRO" w:hint="eastAsia"/>
        </w:rPr>
        <w:t>月時点では</w:t>
      </w:r>
      <w:r w:rsidR="00FB17E4">
        <w:rPr>
          <w:rFonts w:ascii="HG丸ｺﾞｼｯｸM-PRO" w:eastAsia="HG丸ｺﾞｼｯｸM-PRO" w:hAnsi="HG丸ｺﾞｼｯｸM-PRO" w:hint="eastAsia"/>
        </w:rPr>
        <w:t>改定</w:t>
      </w:r>
      <w:r w:rsidRPr="00AA537A">
        <w:rPr>
          <w:rFonts w:ascii="HG丸ｺﾞｼｯｸM-PRO" w:eastAsia="HG丸ｺﾞｼｯｸM-PRO" w:hAnsi="HG丸ｺﾞｼｯｸM-PRO" w:hint="eastAsia"/>
        </w:rPr>
        <w:t>未了です。書式</w:t>
      </w:r>
      <w:r w:rsidR="00FB17E4">
        <w:rPr>
          <w:rFonts w:ascii="HG丸ｺﾞｼｯｸM-PRO" w:eastAsia="HG丸ｺﾞｼｯｸM-PRO" w:hAnsi="HG丸ｺﾞｼｯｸM-PRO" w:hint="eastAsia"/>
        </w:rPr>
        <w:t>改定</w:t>
      </w:r>
      <w:r w:rsidRPr="00AA537A">
        <w:rPr>
          <w:rFonts w:ascii="HG丸ｺﾞｼｯｸM-PRO" w:eastAsia="HG丸ｺﾞｼｯｸM-PRO" w:hAnsi="HG丸ｺﾞｼｯｸM-PRO" w:hint="eastAsia"/>
        </w:rPr>
        <w:t>までは適宜の方法で記載して報告しましょう。</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81A" w:rsidRDefault="0007781A">
    <w:pPr>
      <w:pStyle w:val="a6"/>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42CC"/>
    <w:multiLevelType w:val="hybridMultilevel"/>
    <w:tmpl w:val="D0B43B3E"/>
    <w:lvl w:ilvl="0" w:tplc="0C6858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D6EDE"/>
    <w:multiLevelType w:val="hybridMultilevel"/>
    <w:tmpl w:val="727A20CE"/>
    <w:lvl w:ilvl="0" w:tplc="22E87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522467"/>
    <w:multiLevelType w:val="hybridMultilevel"/>
    <w:tmpl w:val="60DAEB6E"/>
    <w:lvl w:ilvl="0" w:tplc="FDA684D6">
      <w:start w:val="1"/>
      <w:numFmt w:val="decimalEnclosedCircle"/>
      <w:lvlText w:val="%1"/>
      <w:lvlJc w:val="left"/>
      <w:pPr>
        <w:ind w:left="360" w:hanging="360"/>
      </w:pPr>
      <w:rPr>
        <w:rFonts w:hint="default"/>
      </w:rPr>
    </w:lvl>
    <w:lvl w:ilvl="1" w:tplc="6464E22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E70316"/>
    <w:multiLevelType w:val="hybridMultilevel"/>
    <w:tmpl w:val="180001C6"/>
    <w:lvl w:ilvl="0" w:tplc="A99C49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CA1357"/>
    <w:multiLevelType w:val="hybridMultilevel"/>
    <w:tmpl w:val="E90E5D26"/>
    <w:lvl w:ilvl="0" w:tplc="7F9020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D24E77"/>
    <w:multiLevelType w:val="hybridMultilevel"/>
    <w:tmpl w:val="E5D84C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45EF7"/>
    <w:multiLevelType w:val="hybridMultilevel"/>
    <w:tmpl w:val="6DD4E1E0"/>
    <w:lvl w:ilvl="0" w:tplc="08E83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9C1E67"/>
    <w:multiLevelType w:val="hybridMultilevel"/>
    <w:tmpl w:val="EE14F9C2"/>
    <w:lvl w:ilvl="0" w:tplc="EDBE31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FF7D70"/>
    <w:multiLevelType w:val="hybridMultilevel"/>
    <w:tmpl w:val="0554BEF2"/>
    <w:lvl w:ilvl="0" w:tplc="4650B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963BFF"/>
    <w:multiLevelType w:val="hybridMultilevel"/>
    <w:tmpl w:val="B1488826"/>
    <w:lvl w:ilvl="0" w:tplc="C3C03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AD60EE"/>
    <w:multiLevelType w:val="hybridMultilevel"/>
    <w:tmpl w:val="B44650CA"/>
    <w:lvl w:ilvl="0" w:tplc="7D78F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205446"/>
    <w:multiLevelType w:val="hybridMultilevel"/>
    <w:tmpl w:val="9CC6C6D0"/>
    <w:lvl w:ilvl="0" w:tplc="8CC84E4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301B1A"/>
    <w:multiLevelType w:val="hybridMultilevel"/>
    <w:tmpl w:val="1C38F4E8"/>
    <w:lvl w:ilvl="0" w:tplc="08EED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8C66B6"/>
    <w:multiLevelType w:val="hybridMultilevel"/>
    <w:tmpl w:val="099AB424"/>
    <w:lvl w:ilvl="0" w:tplc="4E128EF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6B4445"/>
    <w:multiLevelType w:val="hybridMultilevel"/>
    <w:tmpl w:val="CD26A8AA"/>
    <w:lvl w:ilvl="0" w:tplc="657A9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B005AB"/>
    <w:multiLevelType w:val="hybridMultilevel"/>
    <w:tmpl w:val="8DC41BA2"/>
    <w:lvl w:ilvl="0" w:tplc="657A9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0E2687"/>
    <w:multiLevelType w:val="hybridMultilevel"/>
    <w:tmpl w:val="FF564330"/>
    <w:lvl w:ilvl="0" w:tplc="C3C03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A6036F"/>
    <w:multiLevelType w:val="hybridMultilevel"/>
    <w:tmpl w:val="CB3400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8F629E"/>
    <w:multiLevelType w:val="hybridMultilevel"/>
    <w:tmpl w:val="EAF8E990"/>
    <w:lvl w:ilvl="0" w:tplc="A770E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684386"/>
    <w:multiLevelType w:val="hybridMultilevel"/>
    <w:tmpl w:val="430EFEAA"/>
    <w:lvl w:ilvl="0" w:tplc="C3C03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2410EF"/>
    <w:multiLevelType w:val="hybridMultilevel"/>
    <w:tmpl w:val="820A3A8C"/>
    <w:lvl w:ilvl="0" w:tplc="657A9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3E05DD"/>
    <w:multiLevelType w:val="hybridMultilevel"/>
    <w:tmpl w:val="829C2008"/>
    <w:lvl w:ilvl="0" w:tplc="E43C9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F52ECC"/>
    <w:multiLevelType w:val="hybridMultilevel"/>
    <w:tmpl w:val="2452B3BC"/>
    <w:lvl w:ilvl="0" w:tplc="657A9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BE3F6F"/>
    <w:multiLevelType w:val="hybridMultilevel"/>
    <w:tmpl w:val="84C29BA2"/>
    <w:lvl w:ilvl="0" w:tplc="B15C8F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4D52EC"/>
    <w:multiLevelType w:val="hybridMultilevel"/>
    <w:tmpl w:val="6E74CCA6"/>
    <w:lvl w:ilvl="0" w:tplc="E342E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740B8D"/>
    <w:multiLevelType w:val="hybridMultilevel"/>
    <w:tmpl w:val="6BC29428"/>
    <w:lvl w:ilvl="0" w:tplc="FE524F3C">
      <w:start w:val="2"/>
      <w:numFmt w:val="decimalFullWidth"/>
      <w:lvlText w:val="%1，"/>
      <w:lvlJc w:val="left"/>
      <w:pPr>
        <w:ind w:left="720" w:hanging="720"/>
      </w:pPr>
      <w:rPr>
        <w:rFonts w:hint="default"/>
      </w:rPr>
    </w:lvl>
    <w:lvl w:ilvl="1" w:tplc="6DEC5A3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8A4C07"/>
    <w:multiLevelType w:val="hybridMultilevel"/>
    <w:tmpl w:val="2EA8594C"/>
    <w:lvl w:ilvl="0" w:tplc="41942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47099A"/>
    <w:multiLevelType w:val="hybridMultilevel"/>
    <w:tmpl w:val="0FBC03D6"/>
    <w:lvl w:ilvl="0" w:tplc="53A8A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12578E"/>
    <w:multiLevelType w:val="hybridMultilevel"/>
    <w:tmpl w:val="833AD89E"/>
    <w:lvl w:ilvl="0" w:tplc="A69890C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8546D0"/>
    <w:multiLevelType w:val="hybridMultilevel"/>
    <w:tmpl w:val="1CDA392E"/>
    <w:lvl w:ilvl="0" w:tplc="B6624E9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AC3544"/>
    <w:multiLevelType w:val="hybridMultilevel"/>
    <w:tmpl w:val="8698E816"/>
    <w:lvl w:ilvl="0" w:tplc="4BCC3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2F38AE"/>
    <w:multiLevelType w:val="hybridMultilevel"/>
    <w:tmpl w:val="15A47E6A"/>
    <w:lvl w:ilvl="0" w:tplc="431E2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6A6186"/>
    <w:multiLevelType w:val="hybridMultilevel"/>
    <w:tmpl w:val="B5528E04"/>
    <w:lvl w:ilvl="0" w:tplc="57B64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453C9E"/>
    <w:multiLevelType w:val="hybridMultilevel"/>
    <w:tmpl w:val="5DE2011C"/>
    <w:lvl w:ilvl="0" w:tplc="657A9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A01754"/>
    <w:multiLevelType w:val="hybridMultilevel"/>
    <w:tmpl w:val="F3EE77BA"/>
    <w:lvl w:ilvl="0" w:tplc="5964AA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E873B2"/>
    <w:multiLevelType w:val="hybridMultilevel"/>
    <w:tmpl w:val="55D2E064"/>
    <w:lvl w:ilvl="0" w:tplc="8A4C12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1452EF"/>
    <w:multiLevelType w:val="hybridMultilevel"/>
    <w:tmpl w:val="DF289888"/>
    <w:lvl w:ilvl="0" w:tplc="4EC2C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12"/>
  </w:num>
  <w:num w:numId="4">
    <w:abstractNumId w:val="0"/>
  </w:num>
  <w:num w:numId="5">
    <w:abstractNumId w:val="18"/>
  </w:num>
  <w:num w:numId="6">
    <w:abstractNumId w:val="31"/>
  </w:num>
  <w:num w:numId="7">
    <w:abstractNumId w:val="30"/>
  </w:num>
  <w:num w:numId="8">
    <w:abstractNumId w:val="1"/>
  </w:num>
  <w:num w:numId="9">
    <w:abstractNumId w:val="10"/>
  </w:num>
  <w:num w:numId="10">
    <w:abstractNumId w:val="32"/>
  </w:num>
  <w:num w:numId="11">
    <w:abstractNumId w:val="29"/>
  </w:num>
  <w:num w:numId="12">
    <w:abstractNumId w:val="7"/>
  </w:num>
  <w:num w:numId="13">
    <w:abstractNumId w:val="3"/>
  </w:num>
  <w:num w:numId="14">
    <w:abstractNumId w:val="35"/>
  </w:num>
  <w:num w:numId="15">
    <w:abstractNumId w:val="25"/>
  </w:num>
  <w:num w:numId="16">
    <w:abstractNumId w:val="4"/>
  </w:num>
  <w:num w:numId="17">
    <w:abstractNumId w:val="28"/>
  </w:num>
  <w:num w:numId="18">
    <w:abstractNumId w:val="34"/>
  </w:num>
  <w:num w:numId="19">
    <w:abstractNumId w:val="27"/>
  </w:num>
  <w:num w:numId="20">
    <w:abstractNumId w:val="36"/>
  </w:num>
  <w:num w:numId="21">
    <w:abstractNumId w:val="24"/>
  </w:num>
  <w:num w:numId="22">
    <w:abstractNumId w:val="21"/>
  </w:num>
  <w:num w:numId="23">
    <w:abstractNumId w:val="13"/>
  </w:num>
  <w:num w:numId="24">
    <w:abstractNumId w:val="26"/>
  </w:num>
  <w:num w:numId="25">
    <w:abstractNumId w:val="2"/>
  </w:num>
  <w:num w:numId="26">
    <w:abstractNumId w:val="11"/>
  </w:num>
  <w:num w:numId="27">
    <w:abstractNumId w:val="23"/>
  </w:num>
  <w:num w:numId="28">
    <w:abstractNumId w:val="5"/>
  </w:num>
  <w:num w:numId="29">
    <w:abstractNumId w:val="15"/>
  </w:num>
  <w:num w:numId="30">
    <w:abstractNumId w:val="22"/>
  </w:num>
  <w:num w:numId="31">
    <w:abstractNumId w:val="20"/>
  </w:num>
  <w:num w:numId="32">
    <w:abstractNumId w:val="33"/>
  </w:num>
  <w:num w:numId="33">
    <w:abstractNumId w:val="14"/>
  </w:num>
  <w:num w:numId="34">
    <w:abstractNumId w:val="17"/>
  </w:num>
  <w:num w:numId="35">
    <w:abstractNumId w:val="16"/>
  </w:num>
  <w:num w:numId="36">
    <w:abstractNumId w:val="19"/>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C8"/>
    <w:rsid w:val="0001610C"/>
    <w:rsid w:val="00016F6F"/>
    <w:rsid w:val="00031CC8"/>
    <w:rsid w:val="000505A5"/>
    <w:rsid w:val="00054666"/>
    <w:rsid w:val="00060C05"/>
    <w:rsid w:val="00060FF8"/>
    <w:rsid w:val="00066CE1"/>
    <w:rsid w:val="0007781A"/>
    <w:rsid w:val="000A305A"/>
    <w:rsid w:val="000C7E7D"/>
    <w:rsid w:val="000E2B70"/>
    <w:rsid w:val="000E40C1"/>
    <w:rsid w:val="000E4841"/>
    <w:rsid w:val="000E57A5"/>
    <w:rsid w:val="000F3D3F"/>
    <w:rsid w:val="000F7B57"/>
    <w:rsid w:val="00122613"/>
    <w:rsid w:val="00123B5B"/>
    <w:rsid w:val="00141E58"/>
    <w:rsid w:val="00143FE8"/>
    <w:rsid w:val="00163D80"/>
    <w:rsid w:val="0017685B"/>
    <w:rsid w:val="001B7F36"/>
    <w:rsid w:val="001C474B"/>
    <w:rsid w:val="001C5C9F"/>
    <w:rsid w:val="001F6AED"/>
    <w:rsid w:val="002032AA"/>
    <w:rsid w:val="002229FD"/>
    <w:rsid w:val="00227440"/>
    <w:rsid w:val="00240652"/>
    <w:rsid w:val="00245EB2"/>
    <w:rsid w:val="00255F68"/>
    <w:rsid w:val="002A29BA"/>
    <w:rsid w:val="002D1B6E"/>
    <w:rsid w:val="002E13E8"/>
    <w:rsid w:val="002E6067"/>
    <w:rsid w:val="0031239A"/>
    <w:rsid w:val="0033345C"/>
    <w:rsid w:val="003365DA"/>
    <w:rsid w:val="00337E67"/>
    <w:rsid w:val="0036618E"/>
    <w:rsid w:val="0037397E"/>
    <w:rsid w:val="003C5E8A"/>
    <w:rsid w:val="003D27C3"/>
    <w:rsid w:val="003D478F"/>
    <w:rsid w:val="00404210"/>
    <w:rsid w:val="0041237D"/>
    <w:rsid w:val="00433B6B"/>
    <w:rsid w:val="00433BBF"/>
    <w:rsid w:val="00463126"/>
    <w:rsid w:val="004671BC"/>
    <w:rsid w:val="00482355"/>
    <w:rsid w:val="004E0148"/>
    <w:rsid w:val="004E28BB"/>
    <w:rsid w:val="004F59AE"/>
    <w:rsid w:val="00515ED9"/>
    <w:rsid w:val="005507C5"/>
    <w:rsid w:val="00567BB5"/>
    <w:rsid w:val="005725AD"/>
    <w:rsid w:val="00580994"/>
    <w:rsid w:val="00587788"/>
    <w:rsid w:val="00597029"/>
    <w:rsid w:val="00597EB0"/>
    <w:rsid w:val="005B2EDE"/>
    <w:rsid w:val="005B3B1E"/>
    <w:rsid w:val="005C3907"/>
    <w:rsid w:val="005F50B6"/>
    <w:rsid w:val="00634F49"/>
    <w:rsid w:val="00635275"/>
    <w:rsid w:val="00670A26"/>
    <w:rsid w:val="00680971"/>
    <w:rsid w:val="006829E6"/>
    <w:rsid w:val="006C5752"/>
    <w:rsid w:val="006F4FD3"/>
    <w:rsid w:val="0070700F"/>
    <w:rsid w:val="00753ACA"/>
    <w:rsid w:val="00770AC3"/>
    <w:rsid w:val="007800BC"/>
    <w:rsid w:val="0078150A"/>
    <w:rsid w:val="007914D5"/>
    <w:rsid w:val="00794520"/>
    <w:rsid w:val="00794C1F"/>
    <w:rsid w:val="007B7596"/>
    <w:rsid w:val="007D12E3"/>
    <w:rsid w:val="007D1E32"/>
    <w:rsid w:val="007D24A8"/>
    <w:rsid w:val="007E6459"/>
    <w:rsid w:val="007E7948"/>
    <w:rsid w:val="00815EEC"/>
    <w:rsid w:val="00842BB9"/>
    <w:rsid w:val="00874C14"/>
    <w:rsid w:val="00875CA2"/>
    <w:rsid w:val="008824AD"/>
    <w:rsid w:val="00890816"/>
    <w:rsid w:val="008917E1"/>
    <w:rsid w:val="0089488D"/>
    <w:rsid w:val="008B6A52"/>
    <w:rsid w:val="008D58C4"/>
    <w:rsid w:val="008D70B9"/>
    <w:rsid w:val="008D7C0C"/>
    <w:rsid w:val="008E082D"/>
    <w:rsid w:val="00901A21"/>
    <w:rsid w:val="00913A6A"/>
    <w:rsid w:val="00913D9F"/>
    <w:rsid w:val="0092391F"/>
    <w:rsid w:val="00923C23"/>
    <w:rsid w:val="00923DD2"/>
    <w:rsid w:val="0092401E"/>
    <w:rsid w:val="0093609C"/>
    <w:rsid w:val="00950ECF"/>
    <w:rsid w:val="009606C8"/>
    <w:rsid w:val="0097172E"/>
    <w:rsid w:val="00976F5C"/>
    <w:rsid w:val="009808E0"/>
    <w:rsid w:val="009918CD"/>
    <w:rsid w:val="009A0DBB"/>
    <w:rsid w:val="009C32BC"/>
    <w:rsid w:val="009E20D0"/>
    <w:rsid w:val="009E3A12"/>
    <w:rsid w:val="009E60C2"/>
    <w:rsid w:val="009E70A6"/>
    <w:rsid w:val="009F46B0"/>
    <w:rsid w:val="00A0156A"/>
    <w:rsid w:val="00A01691"/>
    <w:rsid w:val="00A14F8C"/>
    <w:rsid w:val="00A45367"/>
    <w:rsid w:val="00A50367"/>
    <w:rsid w:val="00A71286"/>
    <w:rsid w:val="00A82DE7"/>
    <w:rsid w:val="00AA537A"/>
    <w:rsid w:val="00AA5821"/>
    <w:rsid w:val="00AB57FF"/>
    <w:rsid w:val="00AD6B61"/>
    <w:rsid w:val="00AE297D"/>
    <w:rsid w:val="00B00FF9"/>
    <w:rsid w:val="00B07309"/>
    <w:rsid w:val="00B27F06"/>
    <w:rsid w:val="00B40A89"/>
    <w:rsid w:val="00B43DDE"/>
    <w:rsid w:val="00B745A5"/>
    <w:rsid w:val="00B94578"/>
    <w:rsid w:val="00B95657"/>
    <w:rsid w:val="00BB7ED6"/>
    <w:rsid w:val="00BD1A4B"/>
    <w:rsid w:val="00BD54DA"/>
    <w:rsid w:val="00BD6AFF"/>
    <w:rsid w:val="00C079BE"/>
    <w:rsid w:val="00C12119"/>
    <w:rsid w:val="00C3027E"/>
    <w:rsid w:val="00C471CF"/>
    <w:rsid w:val="00C63847"/>
    <w:rsid w:val="00C72CC5"/>
    <w:rsid w:val="00C75FC5"/>
    <w:rsid w:val="00C840A5"/>
    <w:rsid w:val="00CC6355"/>
    <w:rsid w:val="00CD6E33"/>
    <w:rsid w:val="00CD7BE7"/>
    <w:rsid w:val="00CF6E28"/>
    <w:rsid w:val="00D424B7"/>
    <w:rsid w:val="00D5434F"/>
    <w:rsid w:val="00D62DEC"/>
    <w:rsid w:val="00DB5922"/>
    <w:rsid w:val="00DD6B93"/>
    <w:rsid w:val="00DF6AB7"/>
    <w:rsid w:val="00DF7400"/>
    <w:rsid w:val="00E00210"/>
    <w:rsid w:val="00E05930"/>
    <w:rsid w:val="00E10ECE"/>
    <w:rsid w:val="00E14043"/>
    <w:rsid w:val="00E150FE"/>
    <w:rsid w:val="00E61768"/>
    <w:rsid w:val="00E7241F"/>
    <w:rsid w:val="00EB547E"/>
    <w:rsid w:val="00EC4AEF"/>
    <w:rsid w:val="00ED5B30"/>
    <w:rsid w:val="00ED744F"/>
    <w:rsid w:val="00EE3E9E"/>
    <w:rsid w:val="00EF407D"/>
    <w:rsid w:val="00F04E71"/>
    <w:rsid w:val="00F07A11"/>
    <w:rsid w:val="00F45765"/>
    <w:rsid w:val="00F804C4"/>
    <w:rsid w:val="00FA2257"/>
    <w:rsid w:val="00FA6169"/>
    <w:rsid w:val="00FB17E4"/>
    <w:rsid w:val="00FB2C51"/>
    <w:rsid w:val="00FD40AB"/>
    <w:rsid w:val="00FD6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D3A40B6C-8FB7-472C-AF3D-664E3787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031CC8"/>
    <w:rPr>
      <w:rFonts w:ascii="ＭＳ ゴシック" w:eastAsia="ＭＳ ゴシック" w:hAnsi="ＭＳ ゴシック" w:cs="ＭＳ ゴシック" w:hint="eastAsia"/>
      <w:sz w:val="24"/>
      <w:szCs w:val="24"/>
    </w:rPr>
  </w:style>
  <w:style w:type="paragraph" w:styleId="a3">
    <w:name w:val="List Paragraph"/>
    <w:basedOn w:val="a"/>
    <w:uiPriority w:val="34"/>
    <w:qFormat/>
    <w:rsid w:val="008B6A52"/>
    <w:pPr>
      <w:ind w:leftChars="400" w:left="840"/>
    </w:pPr>
  </w:style>
  <w:style w:type="paragraph" w:styleId="a4">
    <w:name w:val="Balloon Text"/>
    <w:basedOn w:val="a"/>
    <w:link w:val="a5"/>
    <w:uiPriority w:val="99"/>
    <w:semiHidden/>
    <w:unhideWhenUsed/>
    <w:rsid w:val="00DD6B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6B93"/>
    <w:rPr>
      <w:rFonts w:asciiTheme="majorHAnsi" w:eastAsiaTheme="majorEastAsia" w:hAnsiTheme="majorHAnsi" w:cstheme="majorBidi"/>
      <w:sz w:val="18"/>
      <w:szCs w:val="18"/>
    </w:rPr>
  </w:style>
  <w:style w:type="paragraph" w:styleId="a6">
    <w:name w:val="header"/>
    <w:basedOn w:val="a"/>
    <w:link w:val="a7"/>
    <w:uiPriority w:val="99"/>
    <w:unhideWhenUsed/>
    <w:rsid w:val="00EF407D"/>
    <w:pPr>
      <w:tabs>
        <w:tab w:val="center" w:pos="4252"/>
        <w:tab w:val="right" w:pos="8504"/>
      </w:tabs>
      <w:snapToGrid w:val="0"/>
    </w:pPr>
  </w:style>
  <w:style w:type="character" w:customStyle="1" w:styleId="a7">
    <w:name w:val="ヘッダー (文字)"/>
    <w:basedOn w:val="a0"/>
    <w:link w:val="a6"/>
    <w:uiPriority w:val="99"/>
    <w:rsid w:val="00EF407D"/>
  </w:style>
  <w:style w:type="paragraph" w:styleId="a8">
    <w:name w:val="footer"/>
    <w:basedOn w:val="a"/>
    <w:link w:val="a9"/>
    <w:uiPriority w:val="99"/>
    <w:unhideWhenUsed/>
    <w:rsid w:val="00EF407D"/>
    <w:pPr>
      <w:tabs>
        <w:tab w:val="center" w:pos="4252"/>
        <w:tab w:val="right" w:pos="8504"/>
      </w:tabs>
      <w:snapToGrid w:val="0"/>
    </w:pPr>
  </w:style>
  <w:style w:type="character" w:customStyle="1" w:styleId="a9">
    <w:name w:val="フッター (文字)"/>
    <w:basedOn w:val="a0"/>
    <w:link w:val="a8"/>
    <w:uiPriority w:val="99"/>
    <w:rsid w:val="00EF407D"/>
  </w:style>
  <w:style w:type="character" w:styleId="aa">
    <w:name w:val="annotation reference"/>
    <w:basedOn w:val="a0"/>
    <w:uiPriority w:val="99"/>
    <w:semiHidden/>
    <w:unhideWhenUsed/>
    <w:rsid w:val="00F07A11"/>
    <w:rPr>
      <w:sz w:val="18"/>
      <w:szCs w:val="18"/>
    </w:rPr>
  </w:style>
  <w:style w:type="paragraph" w:styleId="ab">
    <w:name w:val="annotation text"/>
    <w:basedOn w:val="a"/>
    <w:link w:val="ac"/>
    <w:uiPriority w:val="99"/>
    <w:semiHidden/>
    <w:unhideWhenUsed/>
    <w:rsid w:val="00F07A11"/>
    <w:pPr>
      <w:jc w:val="left"/>
    </w:pPr>
  </w:style>
  <w:style w:type="character" w:customStyle="1" w:styleId="ac">
    <w:name w:val="コメント文字列 (文字)"/>
    <w:basedOn w:val="a0"/>
    <w:link w:val="ab"/>
    <w:uiPriority w:val="99"/>
    <w:semiHidden/>
    <w:rsid w:val="00F07A11"/>
  </w:style>
  <w:style w:type="paragraph" w:styleId="ad">
    <w:name w:val="annotation subject"/>
    <w:basedOn w:val="ab"/>
    <w:next w:val="ab"/>
    <w:link w:val="ae"/>
    <w:uiPriority w:val="99"/>
    <w:semiHidden/>
    <w:unhideWhenUsed/>
    <w:rsid w:val="00F07A11"/>
    <w:rPr>
      <w:b/>
      <w:bCs/>
    </w:rPr>
  </w:style>
  <w:style w:type="character" w:customStyle="1" w:styleId="ae">
    <w:name w:val="コメント内容 (文字)"/>
    <w:basedOn w:val="ac"/>
    <w:link w:val="ad"/>
    <w:uiPriority w:val="99"/>
    <w:semiHidden/>
    <w:rsid w:val="00F07A11"/>
    <w:rPr>
      <w:b/>
      <w:bCs/>
    </w:rPr>
  </w:style>
  <w:style w:type="paragraph" w:styleId="af">
    <w:name w:val="Revision"/>
    <w:hidden/>
    <w:uiPriority w:val="99"/>
    <w:semiHidden/>
    <w:rsid w:val="00F07A11"/>
  </w:style>
  <w:style w:type="paragraph" w:styleId="af0">
    <w:name w:val="footnote text"/>
    <w:basedOn w:val="a"/>
    <w:link w:val="af1"/>
    <w:uiPriority w:val="99"/>
    <w:semiHidden/>
    <w:unhideWhenUsed/>
    <w:rsid w:val="00F07A11"/>
    <w:pPr>
      <w:snapToGrid w:val="0"/>
      <w:jc w:val="left"/>
    </w:pPr>
  </w:style>
  <w:style w:type="character" w:customStyle="1" w:styleId="af1">
    <w:name w:val="脚注文字列 (文字)"/>
    <w:basedOn w:val="a0"/>
    <w:link w:val="af0"/>
    <w:uiPriority w:val="99"/>
    <w:semiHidden/>
    <w:rsid w:val="00F07A11"/>
  </w:style>
  <w:style w:type="character" w:styleId="af2">
    <w:name w:val="footnote reference"/>
    <w:basedOn w:val="a0"/>
    <w:uiPriority w:val="99"/>
    <w:semiHidden/>
    <w:unhideWhenUsed/>
    <w:rsid w:val="00F07A11"/>
    <w:rPr>
      <w:vertAlign w:val="superscript"/>
    </w:rPr>
  </w:style>
  <w:style w:type="paragraph" w:styleId="af3">
    <w:name w:val="Title"/>
    <w:basedOn w:val="a"/>
    <w:next w:val="a"/>
    <w:link w:val="af4"/>
    <w:uiPriority w:val="10"/>
    <w:qFormat/>
    <w:rsid w:val="00C079BE"/>
    <w:pPr>
      <w:spacing w:before="240" w:after="120"/>
      <w:jc w:val="center"/>
      <w:outlineLvl w:val="0"/>
    </w:pPr>
    <w:rPr>
      <w:rFonts w:asciiTheme="majorHAnsi" w:eastAsia="ＭＳ ゴシック" w:hAnsiTheme="majorHAnsi" w:cstheme="majorBidi"/>
      <w:sz w:val="32"/>
      <w:szCs w:val="32"/>
    </w:rPr>
  </w:style>
  <w:style w:type="character" w:customStyle="1" w:styleId="af4">
    <w:name w:val="表題 (文字)"/>
    <w:basedOn w:val="a0"/>
    <w:link w:val="af3"/>
    <w:uiPriority w:val="10"/>
    <w:rsid w:val="00C079BE"/>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2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AFCFA-7A39-4B1E-B4D9-23F52CA0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894</Words>
  <Characters>5096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PC56</dc:creator>
  <cp:keywords/>
  <dc:description/>
  <cp:lastModifiedBy>Windows User</cp:lastModifiedBy>
  <cp:revision>3</cp:revision>
  <cp:lastPrinted>2019-09-11T04:39:00Z</cp:lastPrinted>
  <dcterms:created xsi:type="dcterms:W3CDTF">2019-09-16T06:50:00Z</dcterms:created>
  <dcterms:modified xsi:type="dcterms:W3CDTF">2019-09-27T07:06:00Z</dcterms:modified>
</cp:coreProperties>
</file>